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11F" w:rsidRPr="000D01DE" w:rsidRDefault="00D3611F" w:rsidP="00D3611F">
      <w:pPr>
        <w:pStyle w:val="a6"/>
        <w:jc w:val="center"/>
        <w:rPr>
          <w:rFonts w:ascii="TimesNewRomanPS" w:hAnsi="TimesNewRomanPS"/>
          <w:lang w:val="en-US"/>
        </w:rPr>
      </w:pPr>
      <w:bookmarkStart w:id="0" w:name="_GoBack"/>
      <w:r w:rsidRPr="000D01DE">
        <w:rPr>
          <w:rFonts w:ascii="TimesNewRomanPS" w:hAnsi="TimesNewRomanPS"/>
          <w:lang w:val="en-US"/>
        </w:rPr>
        <w:t>PROPAEDEUTICS OF DENTAL DISEASES</w:t>
      </w:r>
    </w:p>
    <w:bookmarkEnd w:id="0"/>
    <w:p w:rsidR="002059DE" w:rsidRPr="000D01DE" w:rsidRDefault="002059DE" w:rsidP="00D3611F">
      <w:pPr>
        <w:pStyle w:val="a6"/>
        <w:jc w:val="center"/>
        <w:rPr>
          <w:lang w:val="en-US"/>
        </w:rPr>
      </w:pPr>
      <w:r w:rsidRPr="000D01DE">
        <w:rPr>
          <w:lang w:val="en-US"/>
        </w:rPr>
        <w:t>LECTURE PLAN</w:t>
      </w:r>
    </w:p>
    <w:p w:rsidR="003457BF" w:rsidRDefault="002059DE" w:rsidP="003457BF">
      <w:pPr>
        <w:pStyle w:val="a5"/>
        <w:jc w:val="center"/>
        <w:rPr>
          <w:rFonts w:ascii="Times New Roman" w:hAnsi="Times New Roman" w:cs="Times New Roman"/>
          <w:b/>
          <w:bCs/>
          <w:sz w:val="24"/>
          <w:szCs w:val="24"/>
          <w:lang w:eastAsia="ru-RU"/>
        </w:rPr>
      </w:pPr>
      <w:r w:rsidRPr="002059DE">
        <w:rPr>
          <w:rFonts w:ascii="Times New Roman" w:hAnsi="Times New Roman" w:cs="Times New Roman"/>
          <w:b/>
          <w:bCs/>
          <w:sz w:val="24"/>
          <w:szCs w:val="24"/>
          <w:lang w:eastAsia="ru-RU"/>
        </w:rPr>
        <w:t>1st year 2nd semester</w:t>
      </w:r>
      <w:r>
        <w:rPr>
          <w:rFonts w:ascii="Times New Roman" w:hAnsi="Times New Roman" w:cs="Times New Roman"/>
          <w:b/>
          <w:bCs/>
          <w:sz w:val="24"/>
          <w:szCs w:val="24"/>
          <w:lang w:eastAsia="ru-RU"/>
        </w:rPr>
        <w:t xml:space="preserve"> </w:t>
      </w:r>
      <w:r w:rsidR="003457BF" w:rsidRPr="003457BF">
        <w:rPr>
          <w:rFonts w:ascii="Times New Roman" w:hAnsi="Times New Roman" w:cs="Times New Roman"/>
          <w:b/>
          <w:bCs/>
          <w:sz w:val="24"/>
          <w:szCs w:val="24"/>
          <w:lang w:eastAsia="ru-RU"/>
        </w:rPr>
        <w:t>2023-</w:t>
      </w:r>
      <w:r>
        <w:rPr>
          <w:rFonts w:ascii="Times New Roman" w:hAnsi="Times New Roman" w:cs="Times New Roman"/>
          <w:b/>
          <w:bCs/>
          <w:sz w:val="24"/>
          <w:szCs w:val="24"/>
          <w:lang w:eastAsia="ru-RU"/>
        </w:rPr>
        <w:t>20</w:t>
      </w:r>
      <w:r w:rsidR="003457BF" w:rsidRPr="003457BF">
        <w:rPr>
          <w:rFonts w:ascii="Times New Roman" w:hAnsi="Times New Roman" w:cs="Times New Roman"/>
          <w:b/>
          <w:bCs/>
          <w:sz w:val="24"/>
          <w:szCs w:val="24"/>
          <w:lang w:eastAsia="ru-RU"/>
        </w:rPr>
        <w:t>24.</w:t>
      </w:r>
    </w:p>
    <w:p w:rsidR="003457BF" w:rsidRPr="003457BF" w:rsidRDefault="003457BF" w:rsidP="003457BF">
      <w:pPr>
        <w:pStyle w:val="a5"/>
        <w:jc w:val="center"/>
        <w:rPr>
          <w:rFonts w:ascii="Times New Roman" w:hAnsi="Times New Roman" w:cs="Times New Roman"/>
          <w:b/>
          <w:bCs/>
          <w:sz w:val="24"/>
          <w:szCs w:val="24"/>
          <w:lang w:eastAsia="ru-RU"/>
        </w:rPr>
      </w:pPr>
    </w:p>
    <w:tbl>
      <w:tblPr>
        <w:tblpPr w:leftFromText="180" w:rightFromText="180" w:vertAnchor="text" w:tblpY="1"/>
        <w:tblOverlap w:val="never"/>
        <w:tblW w:w="9629" w:type="dxa"/>
        <w:tblCellMar>
          <w:left w:w="0" w:type="dxa"/>
          <w:right w:w="0" w:type="dxa"/>
        </w:tblCellMar>
        <w:tblLook w:val="04A0" w:firstRow="1" w:lastRow="0" w:firstColumn="1" w:lastColumn="0" w:noHBand="0" w:noVBand="1"/>
      </w:tblPr>
      <w:tblGrid>
        <w:gridCol w:w="1550"/>
        <w:gridCol w:w="4819"/>
        <w:gridCol w:w="1701"/>
        <w:gridCol w:w="1559"/>
      </w:tblGrid>
      <w:tr w:rsidR="003457BF" w:rsidRPr="00BC1D5B" w:rsidTr="0016485C">
        <w:trPr>
          <w:trHeight w:val="562"/>
        </w:trPr>
        <w:tc>
          <w:tcPr>
            <w:tcW w:w="1550"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3457BF" w:rsidRPr="00BC1D5B" w:rsidRDefault="0016485C" w:rsidP="00D56AC1">
            <w:pPr>
              <w:spacing w:before="100" w:beforeAutospacing="1" w:after="0" w:line="240" w:lineRule="auto"/>
              <w:jc w:val="center"/>
              <w:rPr>
                <w:rFonts w:ascii="Times New Roman" w:eastAsia="Times New Roman" w:hAnsi="Times New Roman" w:cs="Times New Roman"/>
                <w:sz w:val="24"/>
                <w:szCs w:val="24"/>
                <w:lang w:eastAsia="ru-RU"/>
              </w:rPr>
            </w:pPr>
            <w:r w:rsidRPr="00AF2754">
              <w:rPr>
                <w:rFonts w:ascii="Times New Roman" w:hAnsi="Times New Roman" w:cs="Times New Roman"/>
                <w:bCs/>
                <w:sz w:val="24"/>
                <w:szCs w:val="24"/>
                <w:lang w:val="en-US" w:eastAsia="ru-RU"/>
              </w:rPr>
              <w:t>Date</w:t>
            </w:r>
          </w:p>
        </w:tc>
        <w:tc>
          <w:tcPr>
            <w:tcW w:w="481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3457BF" w:rsidRPr="00BC1D5B" w:rsidRDefault="0000775A" w:rsidP="00D56AC1">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00775A">
              <w:rPr>
                <w:rFonts w:ascii="Times New Roman" w:eastAsia="Times New Roman" w:hAnsi="Times New Roman" w:cs="Times New Roman"/>
                <w:sz w:val="24"/>
                <w:szCs w:val="24"/>
                <w:lang w:eastAsia="ru-RU"/>
              </w:rPr>
              <w:t>Lecture</w:t>
            </w:r>
            <w:proofErr w:type="spellEnd"/>
            <w:r w:rsidRPr="0000775A">
              <w:rPr>
                <w:rFonts w:ascii="Times New Roman" w:eastAsia="Times New Roman" w:hAnsi="Times New Roman" w:cs="Times New Roman"/>
                <w:sz w:val="24"/>
                <w:szCs w:val="24"/>
                <w:lang w:eastAsia="ru-RU"/>
              </w:rPr>
              <w:t xml:space="preserve"> </w:t>
            </w:r>
            <w:proofErr w:type="spellStart"/>
            <w:r w:rsidRPr="0000775A">
              <w:rPr>
                <w:rFonts w:ascii="Times New Roman" w:eastAsia="Times New Roman" w:hAnsi="Times New Roman" w:cs="Times New Roman"/>
                <w:sz w:val="24"/>
                <w:szCs w:val="24"/>
                <w:lang w:eastAsia="ru-RU"/>
              </w:rPr>
              <w:t>topic</w:t>
            </w:r>
            <w:proofErr w:type="spellEnd"/>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457BF" w:rsidRPr="00652BBF" w:rsidRDefault="0016485C" w:rsidP="00D56AC1">
            <w:pPr>
              <w:spacing w:before="100" w:beforeAutospacing="1" w:after="0" w:line="240" w:lineRule="auto"/>
              <w:jc w:val="center"/>
              <w:rPr>
                <w:rFonts w:ascii="Times New Roman" w:eastAsia="Times New Roman" w:hAnsi="Times New Roman" w:cs="Times New Roman"/>
                <w:sz w:val="24"/>
                <w:szCs w:val="24"/>
                <w:lang w:val="en-US" w:eastAsia="ru-RU"/>
              </w:rPr>
            </w:pPr>
            <w:r>
              <w:rPr>
                <w:rFonts w:ascii="Times New Roman" w:hAnsi="Times New Roman" w:cs="Times New Roman"/>
                <w:lang w:val="en-US"/>
              </w:rPr>
              <w:t>L</w:t>
            </w:r>
            <w:proofErr w:type="spellStart"/>
            <w:r>
              <w:rPr>
                <w:rFonts w:ascii="Times New Roman" w:hAnsi="Times New Roman" w:cs="Times New Roman"/>
                <w:lang w:val="en-GB"/>
              </w:rPr>
              <w:t>ecturer</w:t>
            </w:r>
            <w:proofErr w:type="spellEnd"/>
          </w:p>
        </w:tc>
        <w:tc>
          <w:tcPr>
            <w:tcW w:w="1559" w:type="dxa"/>
            <w:tcBorders>
              <w:top w:val="single" w:sz="8" w:space="0" w:color="auto"/>
              <w:left w:val="nil"/>
              <w:bottom w:val="single" w:sz="8" w:space="0" w:color="auto"/>
              <w:right w:val="single" w:sz="8" w:space="0" w:color="auto"/>
            </w:tcBorders>
          </w:tcPr>
          <w:p w:rsidR="003457BF" w:rsidRPr="00BC1D5B" w:rsidRDefault="0016485C" w:rsidP="00D56AC1">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Academic degree</w:t>
            </w:r>
          </w:p>
        </w:tc>
      </w:tr>
      <w:tr w:rsidR="003457BF" w:rsidRPr="00BC1D5B" w:rsidTr="0016485C">
        <w:trPr>
          <w:trHeight w:val="1526"/>
        </w:trPr>
        <w:tc>
          <w:tcPr>
            <w:tcW w:w="155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457BF" w:rsidRPr="0016485C" w:rsidRDefault="0016485C" w:rsidP="0016485C">
            <w:pPr>
              <w:pStyle w:val="a5"/>
              <w:rPr>
                <w:rFonts w:ascii="Times New Roman" w:hAnsi="Times New Roman" w:cs="Times New Roman"/>
                <w:sz w:val="24"/>
                <w:szCs w:val="24"/>
                <w:lang w:val="en-US" w:eastAsia="ru-RU"/>
              </w:rPr>
            </w:pPr>
            <w:r w:rsidRPr="0016485C">
              <w:rPr>
                <w:rFonts w:ascii="Times New Roman" w:hAnsi="Times New Roman" w:cs="Times New Roman"/>
                <w:sz w:val="24"/>
                <w:szCs w:val="24"/>
                <w:lang w:val="en-US" w:eastAsia="ru-RU"/>
              </w:rPr>
              <w:t>12</w:t>
            </w:r>
            <w:r w:rsidRPr="0016485C">
              <w:rPr>
                <w:rFonts w:ascii="Times New Roman" w:hAnsi="Times New Roman" w:cs="Times New Roman"/>
                <w:sz w:val="24"/>
                <w:szCs w:val="24"/>
                <w:lang w:eastAsia="ru-RU"/>
              </w:rPr>
              <w:t>.</w:t>
            </w:r>
            <w:r w:rsidRPr="0016485C">
              <w:rPr>
                <w:rFonts w:ascii="Times New Roman" w:hAnsi="Times New Roman" w:cs="Times New Roman"/>
                <w:sz w:val="24"/>
                <w:szCs w:val="24"/>
                <w:lang w:val="en-US" w:eastAsia="ru-RU"/>
              </w:rPr>
              <w:t>02</w:t>
            </w:r>
            <w:r w:rsidRPr="0016485C">
              <w:rPr>
                <w:rFonts w:ascii="Times New Roman" w:hAnsi="Times New Roman" w:cs="Times New Roman"/>
                <w:sz w:val="24"/>
                <w:szCs w:val="24"/>
                <w:lang w:eastAsia="ru-RU"/>
              </w:rPr>
              <w:t>.</w:t>
            </w:r>
            <w:r w:rsidRPr="0016485C">
              <w:rPr>
                <w:rFonts w:ascii="Times New Roman" w:hAnsi="Times New Roman" w:cs="Times New Roman"/>
                <w:sz w:val="24"/>
                <w:szCs w:val="24"/>
                <w:lang w:val="en-US" w:eastAsia="ru-RU"/>
              </w:rPr>
              <w:t>2024</w:t>
            </w:r>
          </w:p>
          <w:p w:rsidR="0016485C" w:rsidRPr="0016485C" w:rsidRDefault="0016485C" w:rsidP="0016485C">
            <w:pPr>
              <w:pStyle w:val="a5"/>
              <w:rPr>
                <w:rFonts w:ascii="Times New Roman" w:hAnsi="Times New Roman" w:cs="Times New Roman"/>
                <w:sz w:val="24"/>
                <w:szCs w:val="24"/>
                <w:lang w:val="en-US"/>
              </w:rPr>
            </w:pPr>
            <w:r w:rsidRPr="0016485C">
              <w:rPr>
                <w:rFonts w:ascii="Times New Roman" w:hAnsi="Times New Roman" w:cs="Times New Roman"/>
                <w:sz w:val="24"/>
                <w:szCs w:val="24"/>
                <w:lang w:val="en-US"/>
              </w:rPr>
              <w:t>Monday</w:t>
            </w:r>
          </w:p>
          <w:p w:rsidR="0016485C" w:rsidRPr="0016485C" w:rsidRDefault="0016485C" w:rsidP="0016485C">
            <w:pPr>
              <w:pStyle w:val="a5"/>
              <w:rPr>
                <w:rFonts w:ascii="Times New Roman" w:hAnsi="Times New Roman" w:cs="Times New Roman"/>
                <w:sz w:val="24"/>
                <w:szCs w:val="24"/>
              </w:rPr>
            </w:pPr>
            <w:r w:rsidRPr="0016485C">
              <w:rPr>
                <w:rFonts w:ascii="Times New Roman" w:hAnsi="Times New Roman" w:cs="Times New Roman"/>
                <w:sz w:val="24"/>
                <w:szCs w:val="24"/>
              </w:rPr>
              <w:t>09.00-10.30</w:t>
            </w:r>
          </w:p>
          <w:p w:rsidR="0016485C" w:rsidRPr="0016485C" w:rsidRDefault="0016485C" w:rsidP="003457BF">
            <w:pPr>
              <w:rPr>
                <w:rFonts w:ascii="Times New Roman" w:eastAsia="Times New Roman" w:hAnsi="Times New Roman" w:cs="Times New Roman"/>
                <w:sz w:val="24"/>
                <w:szCs w:val="24"/>
                <w:lang w:val="en-US" w:eastAsia="ru-RU"/>
              </w:rPr>
            </w:pPr>
          </w:p>
        </w:tc>
        <w:tc>
          <w:tcPr>
            <w:tcW w:w="48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3611F" w:rsidRPr="00F00DB0" w:rsidRDefault="00D3611F" w:rsidP="00D3611F">
            <w:pPr>
              <w:pStyle w:val="a5"/>
              <w:jc w:val="both"/>
              <w:rPr>
                <w:rFonts w:ascii="Times New Roman" w:hAnsi="Times New Roman" w:cs="Times New Roman"/>
                <w:lang w:val="en-US"/>
              </w:rPr>
            </w:pPr>
            <w:r w:rsidRPr="00D3611F">
              <w:rPr>
                <w:rFonts w:ascii="Times New Roman" w:hAnsi="Times New Roman" w:cs="Times New Roman"/>
                <w:bCs/>
                <w:lang w:val="en-GB"/>
              </w:rPr>
              <w:t>Organisation and equipment of the dental surgery</w:t>
            </w:r>
            <w:r>
              <w:rPr>
                <w:rFonts w:ascii="Times New Roman" w:hAnsi="Times New Roman" w:cs="Times New Roman"/>
                <w:bCs/>
                <w:lang w:val="en-GB"/>
              </w:rPr>
              <w:t xml:space="preserve"> (departments, clinics)</w:t>
            </w:r>
            <w:r w:rsidRPr="00D3611F">
              <w:rPr>
                <w:rFonts w:ascii="Times New Roman" w:hAnsi="Times New Roman" w:cs="Times New Roman"/>
                <w:bCs/>
                <w:lang w:val="en-US"/>
              </w:rPr>
              <w:t xml:space="preserve">. </w:t>
            </w:r>
            <w:r>
              <w:rPr>
                <w:rFonts w:ascii="Times New Roman" w:hAnsi="Times New Roman" w:cs="Times New Roman"/>
                <w:lang w:val="en-GB"/>
              </w:rPr>
              <w:t xml:space="preserve"> </w:t>
            </w:r>
            <w:r>
              <w:rPr>
                <w:rFonts w:ascii="Times New Roman" w:hAnsi="Times New Roman" w:cs="Times New Roman"/>
                <w:lang w:val="en-US"/>
              </w:rPr>
              <w:t>S</w:t>
            </w:r>
            <w:proofErr w:type="spellStart"/>
            <w:r>
              <w:rPr>
                <w:rFonts w:ascii="Times New Roman" w:hAnsi="Times New Roman" w:cs="Times New Roman"/>
                <w:lang w:val="en-GB"/>
              </w:rPr>
              <w:t>afety</w:t>
            </w:r>
            <w:proofErr w:type="spellEnd"/>
            <w:r>
              <w:rPr>
                <w:rFonts w:ascii="Times New Roman" w:hAnsi="Times New Roman" w:cs="Times New Roman"/>
                <w:lang w:val="en-GB"/>
              </w:rPr>
              <w:t xml:space="preserve"> regulations and sanitary and hygienic standards of the organisation and work of a dental institution (clinic, department, surgery) Dental instruments, and their purpose.</w:t>
            </w:r>
          </w:p>
          <w:p w:rsidR="003457BF" w:rsidRDefault="00D3611F" w:rsidP="00D3611F">
            <w:pPr>
              <w:pStyle w:val="a5"/>
              <w:jc w:val="both"/>
              <w:rPr>
                <w:rFonts w:ascii="Times New Roman" w:hAnsi="Times New Roman" w:cs="Times New Roman"/>
                <w:lang w:val="en-GB"/>
              </w:rPr>
            </w:pPr>
            <w:r>
              <w:rPr>
                <w:rFonts w:ascii="Times New Roman" w:hAnsi="Times New Roman" w:cs="Times New Roman"/>
                <w:lang w:val="en-GB"/>
              </w:rPr>
              <w:t>Modern dental units. Classification.</w:t>
            </w:r>
            <w:r w:rsidRPr="00806B1F">
              <w:rPr>
                <w:rFonts w:ascii="Times New Roman" w:hAnsi="Times New Roman" w:cs="Times New Roman"/>
                <w:lang w:val="en-US"/>
              </w:rPr>
              <w:t xml:space="preserve"> </w:t>
            </w:r>
            <w:r w:rsidRPr="001B4F57">
              <w:rPr>
                <w:rFonts w:ascii="Times New Roman" w:hAnsi="Times New Roman" w:cs="Times New Roman"/>
                <w:lang w:val="en-GB"/>
              </w:rPr>
              <w:t>Dental handpieces. Handpieces classification, operation principle</w:t>
            </w:r>
            <w:r>
              <w:rPr>
                <w:rFonts w:ascii="Times New Roman" w:hAnsi="Times New Roman" w:cs="Times New Roman"/>
                <w:lang w:val="en-GB"/>
              </w:rPr>
              <w:t>,</w:t>
            </w:r>
            <w:r w:rsidRPr="001B4F57">
              <w:rPr>
                <w:rFonts w:ascii="Times New Roman" w:hAnsi="Times New Roman" w:cs="Times New Roman"/>
                <w:lang w:val="en-GB"/>
              </w:rPr>
              <w:t xml:space="preserve"> and care.</w:t>
            </w:r>
            <w:r w:rsidR="00806B1F" w:rsidRPr="001B4F57">
              <w:rPr>
                <w:rFonts w:ascii="Times New Roman" w:hAnsi="Times New Roman" w:cs="Times New Roman"/>
                <w:lang w:val="en-GB"/>
              </w:rPr>
              <w:t xml:space="preserve"> Ergonomics in dentistry.</w:t>
            </w:r>
          </w:p>
          <w:p w:rsidR="002756F8" w:rsidRPr="00D3611F" w:rsidRDefault="002756F8" w:rsidP="00D3611F">
            <w:pPr>
              <w:pStyle w:val="a5"/>
              <w:jc w:val="both"/>
              <w:rPr>
                <w:rFonts w:ascii="Times New Roman" w:hAnsi="Times New Roman" w:cs="Times New Roman"/>
              </w:rPr>
            </w:pPr>
          </w:p>
        </w:tc>
        <w:tc>
          <w:tcPr>
            <w:tcW w:w="1701" w:type="dxa"/>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3457BF" w:rsidRDefault="0016485C" w:rsidP="003457BF">
            <w:r>
              <w:rPr>
                <w:rFonts w:ascii="Times New Roman" w:eastAsia="Times New Roman" w:hAnsi="Times New Roman" w:cs="Times New Roman"/>
                <w:sz w:val="24"/>
                <w:szCs w:val="24"/>
                <w:lang w:eastAsia="ru-RU"/>
              </w:rPr>
              <w:t>Полевая А.В.</w:t>
            </w:r>
          </w:p>
        </w:tc>
        <w:tc>
          <w:tcPr>
            <w:tcW w:w="1559" w:type="dxa"/>
            <w:tcBorders>
              <w:top w:val="nil"/>
              <w:left w:val="single" w:sz="4" w:space="0" w:color="auto"/>
              <w:bottom w:val="single" w:sz="4" w:space="0" w:color="auto"/>
              <w:right w:val="single" w:sz="8" w:space="0" w:color="auto"/>
            </w:tcBorders>
          </w:tcPr>
          <w:p w:rsidR="0016485C" w:rsidRPr="00AF2754" w:rsidRDefault="000D01DE" w:rsidP="0016485C">
            <w:pPr>
              <w:spacing w:before="100" w:beforeAutospacing="1"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0016485C" w:rsidRPr="00C36135">
              <w:rPr>
                <w:rFonts w:ascii="Times New Roman" w:eastAsia="Times New Roman" w:hAnsi="Times New Roman" w:cs="Times New Roman"/>
                <w:sz w:val="24"/>
                <w:szCs w:val="24"/>
                <w:lang w:eastAsia="ru-RU"/>
              </w:rPr>
              <w:t xml:space="preserve">  </w:t>
            </w:r>
            <w:r w:rsidR="0016485C">
              <w:rPr>
                <w:rFonts w:ascii="Times New Roman" w:eastAsia="Times New Roman" w:hAnsi="Times New Roman" w:cs="Times New Roman"/>
                <w:sz w:val="24"/>
                <w:szCs w:val="24"/>
                <w:lang w:eastAsia="ru-RU"/>
              </w:rPr>
              <w:t>К.м.н.</w:t>
            </w:r>
          </w:p>
          <w:p w:rsidR="003457BF" w:rsidRPr="00BC1D5B" w:rsidRDefault="003457BF" w:rsidP="003457BF">
            <w:pPr>
              <w:spacing w:before="100" w:beforeAutospacing="1" w:after="0" w:line="240" w:lineRule="auto"/>
              <w:jc w:val="both"/>
              <w:rPr>
                <w:rFonts w:ascii="Times New Roman" w:eastAsia="Times New Roman" w:hAnsi="Times New Roman" w:cs="Times New Roman"/>
                <w:sz w:val="24"/>
                <w:szCs w:val="24"/>
                <w:lang w:eastAsia="ru-RU"/>
              </w:rPr>
            </w:pPr>
          </w:p>
        </w:tc>
      </w:tr>
      <w:tr w:rsidR="00BF7742" w:rsidRPr="00F7758B" w:rsidTr="0016485C">
        <w:trPr>
          <w:trHeight w:val="1438"/>
        </w:trPr>
        <w:tc>
          <w:tcPr>
            <w:tcW w:w="15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16485C" w:rsidRDefault="00BF7742" w:rsidP="00BF7742">
            <w:pPr>
              <w:pStyle w:val="a5"/>
              <w:rPr>
                <w:rFonts w:ascii="Times New Roman" w:hAnsi="Times New Roman" w:cs="Times New Roman"/>
                <w:sz w:val="24"/>
                <w:szCs w:val="24"/>
                <w:lang w:val="en-US" w:eastAsia="ru-RU"/>
              </w:rPr>
            </w:pPr>
            <w:r w:rsidRPr="0016485C">
              <w:rPr>
                <w:rFonts w:ascii="Times New Roman" w:hAnsi="Times New Roman" w:cs="Times New Roman"/>
                <w:sz w:val="24"/>
                <w:szCs w:val="24"/>
                <w:lang w:val="en-US" w:eastAsia="ru-RU"/>
              </w:rPr>
              <w:t>1</w:t>
            </w:r>
            <w:r>
              <w:rPr>
                <w:rFonts w:ascii="Times New Roman" w:hAnsi="Times New Roman" w:cs="Times New Roman"/>
                <w:sz w:val="24"/>
                <w:szCs w:val="24"/>
                <w:lang w:eastAsia="ru-RU"/>
              </w:rPr>
              <w:t>9</w:t>
            </w:r>
            <w:r w:rsidRPr="0016485C">
              <w:rPr>
                <w:rFonts w:ascii="Times New Roman" w:hAnsi="Times New Roman" w:cs="Times New Roman"/>
                <w:sz w:val="24"/>
                <w:szCs w:val="24"/>
                <w:lang w:eastAsia="ru-RU"/>
              </w:rPr>
              <w:t>.</w:t>
            </w:r>
            <w:r w:rsidRPr="0016485C">
              <w:rPr>
                <w:rFonts w:ascii="Times New Roman" w:hAnsi="Times New Roman" w:cs="Times New Roman"/>
                <w:sz w:val="24"/>
                <w:szCs w:val="24"/>
                <w:lang w:val="en-US" w:eastAsia="ru-RU"/>
              </w:rPr>
              <w:t>02</w:t>
            </w:r>
            <w:r w:rsidRPr="0016485C">
              <w:rPr>
                <w:rFonts w:ascii="Times New Roman" w:hAnsi="Times New Roman" w:cs="Times New Roman"/>
                <w:sz w:val="24"/>
                <w:szCs w:val="24"/>
                <w:lang w:eastAsia="ru-RU"/>
              </w:rPr>
              <w:t>.</w:t>
            </w:r>
            <w:r w:rsidRPr="0016485C">
              <w:rPr>
                <w:rFonts w:ascii="Times New Roman" w:hAnsi="Times New Roman" w:cs="Times New Roman"/>
                <w:sz w:val="24"/>
                <w:szCs w:val="24"/>
                <w:lang w:val="en-US" w:eastAsia="ru-RU"/>
              </w:rPr>
              <w:t>2024</w:t>
            </w:r>
          </w:p>
          <w:p w:rsidR="00BF7742" w:rsidRPr="0016485C" w:rsidRDefault="00BF7742" w:rsidP="00BF7742">
            <w:pPr>
              <w:pStyle w:val="a5"/>
              <w:rPr>
                <w:rFonts w:ascii="Times New Roman" w:hAnsi="Times New Roman" w:cs="Times New Roman"/>
                <w:sz w:val="24"/>
                <w:szCs w:val="24"/>
                <w:lang w:val="en-US"/>
              </w:rPr>
            </w:pPr>
            <w:r w:rsidRPr="0016485C">
              <w:rPr>
                <w:rFonts w:ascii="Times New Roman" w:hAnsi="Times New Roman" w:cs="Times New Roman"/>
                <w:sz w:val="24"/>
                <w:szCs w:val="24"/>
                <w:lang w:val="en-US"/>
              </w:rPr>
              <w:t>Monday</w:t>
            </w:r>
          </w:p>
          <w:p w:rsidR="00BF7742" w:rsidRPr="0016485C" w:rsidRDefault="00BF7742" w:rsidP="00BF7742">
            <w:pPr>
              <w:pStyle w:val="a5"/>
              <w:rPr>
                <w:rFonts w:ascii="Times New Roman" w:hAnsi="Times New Roman" w:cs="Times New Roman"/>
                <w:sz w:val="24"/>
                <w:szCs w:val="24"/>
              </w:rPr>
            </w:pPr>
            <w:r w:rsidRPr="0016485C">
              <w:rPr>
                <w:rFonts w:ascii="Times New Roman" w:hAnsi="Times New Roman" w:cs="Times New Roman"/>
                <w:sz w:val="24"/>
                <w:szCs w:val="24"/>
              </w:rPr>
              <w:t>09.00-10.30</w:t>
            </w:r>
          </w:p>
          <w:p w:rsidR="00BF7742" w:rsidRPr="00BC1D5B" w:rsidRDefault="00BF7742" w:rsidP="00BF7742">
            <w:pPr>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Default="00BF7742" w:rsidP="00BF7742">
            <w:pPr>
              <w:pStyle w:val="a5"/>
              <w:jc w:val="both"/>
              <w:rPr>
                <w:rFonts w:ascii="Times New Roman" w:hAnsi="Times New Roman" w:cs="Times New Roman"/>
                <w:lang w:val="en-GB"/>
              </w:rPr>
            </w:pPr>
            <w:r>
              <w:rPr>
                <w:rFonts w:ascii="Times New Roman" w:hAnsi="Times New Roman" w:cs="Times New Roman"/>
                <w:lang w:val="en-GB"/>
              </w:rPr>
              <w:t xml:space="preserve"> </w:t>
            </w:r>
            <w:r w:rsidRPr="00A236B5">
              <w:rPr>
                <w:rFonts w:ascii="Times New Roman" w:hAnsi="Times New Roman" w:cs="Times New Roman"/>
                <w:lang w:val="en-GB"/>
              </w:rPr>
              <w:t>The concept of the dentofacial functional system.</w:t>
            </w:r>
            <w:r>
              <w:rPr>
                <w:rFonts w:ascii="Times New Roman" w:hAnsi="Times New Roman" w:cs="Times New Roman"/>
                <w:lang w:val="en-GB"/>
              </w:rPr>
              <w:t xml:space="preserve"> </w:t>
            </w:r>
            <w:r w:rsidRPr="00A236B5">
              <w:rPr>
                <w:rFonts w:ascii="Times New Roman" w:hAnsi="Times New Roman" w:cs="Times New Roman"/>
                <w:lang w:val="en-GB"/>
              </w:rPr>
              <w:t xml:space="preserve">Dental row structure. Dental arches and their shape on the maxillary and mandibular bone. Factors contributing to the integrity and stability of teeth in the dental arch. </w:t>
            </w:r>
            <w:r w:rsidRPr="00ED4D11">
              <w:rPr>
                <w:rFonts w:ascii="Times New Roman" w:hAnsi="Times New Roman" w:cs="Times New Roman"/>
                <w:lang w:val="en-GB"/>
              </w:rPr>
              <w:t>Articulation and occlusion. Types of occlusion</w:t>
            </w:r>
            <w:r>
              <w:rPr>
                <w:rFonts w:ascii="Times New Roman" w:hAnsi="Times New Roman" w:cs="Times New Roman"/>
                <w:lang w:val="en-US"/>
              </w:rPr>
              <w:t>.</w:t>
            </w:r>
            <w:r w:rsidRPr="00A236B5">
              <w:rPr>
                <w:rFonts w:ascii="Times New Roman" w:hAnsi="Times New Roman" w:cs="Times New Roman"/>
                <w:lang w:val="en-GB"/>
              </w:rPr>
              <w:t xml:space="preserve"> Physiological bite types, signs</w:t>
            </w:r>
            <w:r>
              <w:rPr>
                <w:rFonts w:ascii="Times New Roman" w:hAnsi="Times New Roman" w:cs="Times New Roman"/>
                <w:lang w:val="en-GB"/>
              </w:rPr>
              <w:t>,</w:t>
            </w:r>
            <w:r w:rsidRPr="00A236B5">
              <w:rPr>
                <w:rFonts w:ascii="Times New Roman" w:hAnsi="Times New Roman" w:cs="Times New Roman"/>
                <w:lang w:val="en-GB"/>
              </w:rPr>
              <w:t xml:space="preserve"> and characteristics. Pathological bite. </w:t>
            </w:r>
            <w:r>
              <w:rPr>
                <w:rFonts w:ascii="Times New Roman" w:hAnsi="Times New Roman" w:cs="Times New Roman"/>
                <w:lang w:val="en-GB"/>
              </w:rPr>
              <w:t>T</w:t>
            </w:r>
            <w:r w:rsidRPr="00A236B5">
              <w:rPr>
                <w:rFonts w:ascii="Times New Roman" w:hAnsi="Times New Roman" w:cs="Times New Roman"/>
                <w:lang w:val="en-GB"/>
              </w:rPr>
              <w:t xml:space="preserve">he main anthropometric landmarks on the face.  Appliances that simulate the movement of the mandibular bone – </w:t>
            </w:r>
            <w:proofErr w:type="spellStart"/>
            <w:r w:rsidRPr="00A236B5">
              <w:rPr>
                <w:rFonts w:ascii="Times New Roman" w:hAnsi="Times New Roman" w:cs="Times New Roman"/>
                <w:lang w:val="en-GB"/>
              </w:rPr>
              <w:t>occludators</w:t>
            </w:r>
            <w:proofErr w:type="spellEnd"/>
            <w:r w:rsidRPr="00A236B5">
              <w:rPr>
                <w:rFonts w:ascii="Times New Roman" w:hAnsi="Times New Roman" w:cs="Times New Roman"/>
                <w:lang w:val="en-GB"/>
              </w:rPr>
              <w:t xml:space="preserve"> and articulators</w:t>
            </w:r>
          </w:p>
          <w:p w:rsidR="00BF7742" w:rsidRPr="002756F8" w:rsidRDefault="00BF7742" w:rsidP="00BF7742">
            <w:pPr>
              <w:pStyle w:val="a5"/>
              <w:jc w:val="both"/>
              <w:rPr>
                <w:rFonts w:ascii="Times New Roman" w:hAnsi="Times New Roman" w:cs="Times New Roman"/>
                <w:lang w:val="en-GB"/>
              </w:rPr>
            </w:pP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Default="00BF7742" w:rsidP="00BF7742">
            <w:r w:rsidRPr="00B62129">
              <w:rPr>
                <w:rFonts w:ascii="Times New Roman" w:eastAsia="Times New Roman" w:hAnsi="Times New Roman" w:cs="Times New Roman"/>
                <w:sz w:val="24"/>
                <w:szCs w:val="24"/>
                <w:lang w:eastAsia="ru-RU"/>
              </w:rPr>
              <w:t>Полевая</w:t>
            </w:r>
            <w:r>
              <w:rPr>
                <w:rFonts w:ascii="Times New Roman" w:eastAsia="Times New Roman" w:hAnsi="Times New Roman" w:cs="Times New Roman"/>
                <w:sz w:val="24"/>
                <w:szCs w:val="24"/>
                <w:lang w:eastAsia="ru-RU"/>
              </w:rPr>
              <w:t xml:space="preserve"> </w:t>
            </w:r>
            <w:r w:rsidRPr="00B62129">
              <w:rPr>
                <w:rFonts w:ascii="Times New Roman" w:eastAsia="Times New Roman" w:hAnsi="Times New Roman" w:cs="Times New Roman"/>
                <w:sz w:val="24"/>
                <w:szCs w:val="24"/>
                <w:lang w:eastAsia="ru-RU"/>
              </w:rPr>
              <w:t>А.В</w:t>
            </w:r>
            <w:r>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8" w:space="0" w:color="auto"/>
            </w:tcBorders>
          </w:tcPr>
          <w:p w:rsidR="00BF7742" w:rsidRDefault="00BF7742" w:rsidP="00BF7742">
            <w:r w:rsidRPr="00815CEF">
              <w:rPr>
                <w:rFonts w:ascii="Times New Roman" w:eastAsia="Times New Roman" w:hAnsi="Times New Roman" w:cs="Times New Roman"/>
                <w:sz w:val="24"/>
                <w:szCs w:val="24"/>
                <w:lang w:eastAsia="ru-RU"/>
              </w:rPr>
              <w:t xml:space="preserve">   К.м.н.</w:t>
            </w:r>
          </w:p>
        </w:tc>
      </w:tr>
      <w:tr w:rsidR="00BF7742" w:rsidRPr="00F7758B" w:rsidTr="0016485C">
        <w:trPr>
          <w:trHeight w:val="1233"/>
        </w:trPr>
        <w:tc>
          <w:tcPr>
            <w:tcW w:w="15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16485C" w:rsidRDefault="00BF7742" w:rsidP="00BF7742">
            <w:pPr>
              <w:pStyle w:val="a5"/>
              <w:rPr>
                <w:rFonts w:ascii="Times New Roman" w:hAnsi="Times New Roman" w:cs="Times New Roman"/>
                <w:sz w:val="24"/>
                <w:szCs w:val="24"/>
                <w:lang w:val="en-US" w:eastAsia="ru-RU"/>
              </w:rPr>
            </w:pPr>
            <w:r>
              <w:rPr>
                <w:rFonts w:ascii="Times New Roman" w:hAnsi="Times New Roman" w:cs="Times New Roman"/>
                <w:sz w:val="24"/>
                <w:szCs w:val="24"/>
                <w:lang w:eastAsia="ru-RU"/>
              </w:rPr>
              <w:t>26</w:t>
            </w:r>
            <w:r w:rsidRPr="0016485C">
              <w:rPr>
                <w:rFonts w:ascii="Times New Roman" w:hAnsi="Times New Roman" w:cs="Times New Roman"/>
                <w:sz w:val="24"/>
                <w:szCs w:val="24"/>
                <w:lang w:eastAsia="ru-RU"/>
              </w:rPr>
              <w:t>.</w:t>
            </w:r>
            <w:r w:rsidRPr="0016485C">
              <w:rPr>
                <w:rFonts w:ascii="Times New Roman" w:hAnsi="Times New Roman" w:cs="Times New Roman"/>
                <w:sz w:val="24"/>
                <w:szCs w:val="24"/>
                <w:lang w:val="en-US" w:eastAsia="ru-RU"/>
              </w:rPr>
              <w:t>02</w:t>
            </w:r>
            <w:r w:rsidRPr="0016485C">
              <w:rPr>
                <w:rFonts w:ascii="Times New Roman" w:hAnsi="Times New Roman" w:cs="Times New Roman"/>
                <w:sz w:val="24"/>
                <w:szCs w:val="24"/>
                <w:lang w:eastAsia="ru-RU"/>
              </w:rPr>
              <w:t>.</w:t>
            </w:r>
            <w:r w:rsidRPr="0016485C">
              <w:rPr>
                <w:rFonts w:ascii="Times New Roman" w:hAnsi="Times New Roman" w:cs="Times New Roman"/>
                <w:sz w:val="24"/>
                <w:szCs w:val="24"/>
                <w:lang w:val="en-US" w:eastAsia="ru-RU"/>
              </w:rPr>
              <w:t>2024</w:t>
            </w:r>
          </w:p>
          <w:p w:rsidR="00BF7742" w:rsidRPr="0016485C" w:rsidRDefault="00BF7742" w:rsidP="00BF7742">
            <w:pPr>
              <w:pStyle w:val="a5"/>
              <w:rPr>
                <w:rFonts w:ascii="Times New Roman" w:hAnsi="Times New Roman" w:cs="Times New Roman"/>
                <w:sz w:val="24"/>
                <w:szCs w:val="24"/>
                <w:lang w:val="en-US"/>
              </w:rPr>
            </w:pPr>
            <w:r w:rsidRPr="0016485C">
              <w:rPr>
                <w:rFonts w:ascii="Times New Roman" w:hAnsi="Times New Roman" w:cs="Times New Roman"/>
                <w:sz w:val="24"/>
                <w:szCs w:val="24"/>
                <w:lang w:val="en-US"/>
              </w:rPr>
              <w:t>Monday</w:t>
            </w:r>
          </w:p>
          <w:p w:rsidR="00BF7742" w:rsidRPr="0016485C" w:rsidRDefault="00BF7742" w:rsidP="00BF7742">
            <w:pPr>
              <w:pStyle w:val="a5"/>
              <w:rPr>
                <w:rFonts w:ascii="Times New Roman" w:hAnsi="Times New Roman" w:cs="Times New Roman"/>
                <w:sz w:val="24"/>
                <w:szCs w:val="24"/>
              </w:rPr>
            </w:pPr>
            <w:r w:rsidRPr="0016485C">
              <w:rPr>
                <w:rFonts w:ascii="Times New Roman" w:hAnsi="Times New Roman" w:cs="Times New Roman"/>
                <w:sz w:val="24"/>
                <w:szCs w:val="24"/>
              </w:rPr>
              <w:t>09.00-10.30</w:t>
            </w:r>
          </w:p>
          <w:p w:rsidR="00BF7742" w:rsidRPr="00BC1D5B" w:rsidRDefault="00BF7742" w:rsidP="00BF7742">
            <w:pPr>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F00DB0" w:rsidRDefault="00BF7742" w:rsidP="00BF7742">
            <w:pPr>
              <w:pStyle w:val="a5"/>
              <w:jc w:val="both"/>
              <w:rPr>
                <w:rFonts w:ascii="Times New Roman" w:hAnsi="Times New Roman" w:cs="Times New Roman"/>
                <w:lang w:val="en-US"/>
              </w:rPr>
            </w:pPr>
            <w:r w:rsidRPr="00B65EA3">
              <w:rPr>
                <w:rFonts w:ascii="Times New Roman" w:hAnsi="Times New Roman" w:cs="Times New Roman"/>
                <w:lang w:val="en-GB"/>
              </w:rPr>
              <w:t>Fundamentals in mandibular bone biomechanics. Vertical, sagittal</w:t>
            </w:r>
            <w:r>
              <w:rPr>
                <w:rFonts w:ascii="Times New Roman" w:hAnsi="Times New Roman" w:cs="Times New Roman"/>
                <w:lang w:val="en-GB"/>
              </w:rPr>
              <w:t>,</w:t>
            </w:r>
            <w:r w:rsidRPr="00B65EA3">
              <w:rPr>
                <w:rFonts w:ascii="Times New Roman" w:hAnsi="Times New Roman" w:cs="Times New Roman"/>
                <w:lang w:val="en-GB"/>
              </w:rPr>
              <w:t xml:space="preserve"> and transversal movements of the mandibular bone. Movement patterns of the articular heads during different mandibular movements.</w:t>
            </w:r>
            <w:r w:rsidRPr="00A236B5">
              <w:rPr>
                <w:rFonts w:ascii="Times New Roman" w:hAnsi="Times New Roman" w:cs="Times New Roman"/>
                <w:lang w:val="en-GB"/>
              </w:rPr>
              <w:t xml:space="preserve"> Muscles involved in mandibular movements – structure, function. Definition of </w:t>
            </w:r>
            <w:r>
              <w:rPr>
                <w:rFonts w:ascii="Times New Roman" w:hAnsi="Times New Roman" w:cs="Times New Roman"/>
                <w:lang w:val="en-US"/>
              </w:rPr>
              <w:t>“</w:t>
            </w:r>
            <w:r w:rsidRPr="00A236B5">
              <w:rPr>
                <w:rFonts w:ascii="Times New Roman" w:hAnsi="Times New Roman" w:cs="Times New Roman"/>
                <w:lang w:val="en-GB"/>
              </w:rPr>
              <w:t>masticating force</w:t>
            </w:r>
            <w:r>
              <w:rPr>
                <w:rFonts w:ascii="Times New Roman" w:hAnsi="Times New Roman" w:cs="Times New Roman"/>
                <w:lang w:val="en-GB"/>
              </w:rPr>
              <w:t>”</w:t>
            </w:r>
            <w:r w:rsidRPr="00A236B5">
              <w:rPr>
                <w:rFonts w:ascii="Times New Roman" w:hAnsi="Times New Roman" w:cs="Times New Roman"/>
                <w:lang w:val="en-GB"/>
              </w:rPr>
              <w:t xml:space="preserve">, </w:t>
            </w:r>
            <w:r>
              <w:rPr>
                <w:rFonts w:ascii="Times New Roman" w:hAnsi="Times New Roman" w:cs="Times New Roman"/>
                <w:lang w:val="en-GB"/>
              </w:rPr>
              <w:t>“</w:t>
            </w:r>
            <w:r w:rsidRPr="00A236B5">
              <w:rPr>
                <w:rFonts w:ascii="Times New Roman" w:hAnsi="Times New Roman" w:cs="Times New Roman"/>
                <w:lang w:val="en-GB"/>
              </w:rPr>
              <w:t>masticating pressure</w:t>
            </w:r>
            <w:r>
              <w:rPr>
                <w:rFonts w:ascii="Times New Roman" w:hAnsi="Times New Roman" w:cs="Times New Roman"/>
                <w:lang w:val="en-GB"/>
              </w:rPr>
              <w:t>”</w:t>
            </w:r>
            <w:r w:rsidRPr="00A236B5">
              <w:rPr>
                <w:rFonts w:ascii="Times New Roman" w:hAnsi="Times New Roman" w:cs="Times New Roman"/>
                <w:lang w:val="en-GB"/>
              </w:rPr>
              <w:t xml:space="preserve">, </w:t>
            </w:r>
            <w:r>
              <w:rPr>
                <w:rFonts w:ascii="Times New Roman" w:hAnsi="Times New Roman" w:cs="Times New Roman"/>
                <w:lang w:val="en-GB"/>
              </w:rPr>
              <w:t>“</w:t>
            </w:r>
            <w:r w:rsidRPr="00A236B5">
              <w:rPr>
                <w:rFonts w:ascii="Times New Roman" w:hAnsi="Times New Roman" w:cs="Times New Roman"/>
                <w:lang w:val="en-GB"/>
              </w:rPr>
              <w:t>masticating efficiency</w:t>
            </w:r>
            <w:r>
              <w:rPr>
                <w:rFonts w:ascii="Times New Roman" w:hAnsi="Times New Roman" w:cs="Times New Roman"/>
                <w:lang w:val="en-GB"/>
              </w:rPr>
              <w:t>”</w:t>
            </w:r>
          </w:p>
          <w:p w:rsidR="00BF7742" w:rsidRPr="006C22C5" w:rsidRDefault="00BF7742" w:rsidP="00BF7742">
            <w:pPr>
              <w:pStyle w:val="a5"/>
              <w:jc w:val="both"/>
              <w:rPr>
                <w:lang w:val="en-US"/>
              </w:rPr>
            </w:pP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Default="00BF7742" w:rsidP="00BF7742">
            <w:r w:rsidRPr="00B62129">
              <w:rPr>
                <w:rFonts w:ascii="Times New Roman" w:eastAsia="Times New Roman" w:hAnsi="Times New Roman" w:cs="Times New Roman"/>
                <w:sz w:val="24"/>
                <w:szCs w:val="24"/>
                <w:lang w:eastAsia="ru-RU"/>
              </w:rPr>
              <w:t>Полевая</w:t>
            </w:r>
            <w:r>
              <w:rPr>
                <w:rFonts w:ascii="Times New Roman" w:eastAsia="Times New Roman" w:hAnsi="Times New Roman" w:cs="Times New Roman"/>
                <w:sz w:val="24"/>
                <w:szCs w:val="24"/>
                <w:lang w:eastAsia="ru-RU"/>
              </w:rPr>
              <w:t xml:space="preserve"> </w:t>
            </w:r>
            <w:r w:rsidRPr="00B62129">
              <w:rPr>
                <w:rFonts w:ascii="Times New Roman" w:eastAsia="Times New Roman" w:hAnsi="Times New Roman" w:cs="Times New Roman"/>
                <w:sz w:val="24"/>
                <w:szCs w:val="24"/>
                <w:lang w:eastAsia="ru-RU"/>
              </w:rPr>
              <w:t>А.В</w:t>
            </w:r>
            <w:r>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8" w:space="0" w:color="auto"/>
            </w:tcBorders>
          </w:tcPr>
          <w:p w:rsidR="00BF7742" w:rsidRDefault="00BF7742" w:rsidP="00BF7742">
            <w:r w:rsidRPr="00815CEF">
              <w:rPr>
                <w:rFonts w:ascii="Times New Roman" w:eastAsia="Times New Roman" w:hAnsi="Times New Roman" w:cs="Times New Roman"/>
                <w:sz w:val="24"/>
                <w:szCs w:val="24"/>
                <w:lang w:eastAsia="ru-RU"/>
              </w:rPr>
              <w:t xml:space="preserve">   К.м.н.</w:t>
            </w:r>
          </w:p>
        </w:tc>
      </w:tr>
      <w:tr w:rsidR="00BF7742" w:rsidRPr="00F7758B" w:rsidTr="0016485C">
        <w:trPr>
          <w:trHeight w:val="1233"/>
        </w:trPr>
        <w:tc>
          <w:tcPr>
            <w:tcW w:w="15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16485C" w:rsidRDefault="00BF7742" w:rsidP="00BF7742">
            <w:pPr>
              <w:pStyle w:val="a5"/>
              <w:rPr>
                <w:rFonts w:ascii="Times New Roman" w:hAnsi="Times New Roman" w:cs="Times New Roman"/>
                <w:sz w:val="24"/>
                <w:szCs w:val="24"/>
                <w:lang w:val="en-US" w:eastAsia="ru-RU"/>
              </w:rPr>
            </w:pPr>
            <w:r>
              <w:rPr>
                <w:rFonts w:ascii="Times New Roman" w:hAnsi="Times New Roman" w:cs="Times New Roman"/>
                <w:sz w:val="24"/>
                <w:szCs w:val="24"/>
                <w:lang w:eastAsia="ru-RU"/>
              </w:rPr>
              <w:t>04</w:t>
            </w:r>
            <w:r w:rsidRPr="0016485C">
              <w:rPr>
                <w:rFonts w:ascii="Times New Roman" w:hAnsi="Times New Roman" w:cs="Times New Roman"/>
                <w:sz w:val="24"/>
                <w:szCs w:val="24"/>
                <w:lang w:eastAsia="ru-RU"/>
              </w:rPr>
              <w:t>.</w:t>
            </w:r>
            <w:r w:rsidRPr="0016485C">
              <w:rPr>
                <w:rFonts w:ascii="Times New Roman" w:hAnsi="Times New Roman" w:cs="Times New Roman"/>
                <w:sz w:val="24"/>
                <w:szCs w:val="24"/>
                <w:lang w:val="en-US" w:eastAsia="ru-RU"/>
              </w:rPr>
              <w:t>0</w:t>
            </w:r>
            <w:r>
              <w:rPr>
                <w:rFonts w:ascii="Times New Roman" w:hAnsi="Times New Roman" w:cs="Times New Roman"/>
                <w:sz w:val="24"/>
                <w:szCs w:val="24"/>
                <w:lang w:eastAsia="ru-RU"/>
              </w:rPr>
              <w:t>3</w:t>
            </w:r>
            <w:r w:rsidRPr="0016485C">
              <w:rPr>
                <w:rFonts w:ascii="Times New Roman" w:hAnsi="Times New Roman" w:cs="Times New Roman"/>
                <w:sz w:val="24"/>
                <w:szCs w:val="24"/>
                <w:lang w:eastAsia="ru-RU"/>
              </w:rPr>
              <w:t>.</w:t>
            </w:r>
            <w:r w:rsidRPr="0016485C">
              <w:rPr>
                <w:rFonts w:ascii="Times New Roman" w:hAnsi="Times New Roman" w:cs="Times New Roman"/>
                <w:sz w:val="24"/>
                <w:szCs w:val="24"/>
                <w:lang w:val="en-US" w:eastAsia="ru-RU"/>
              </w:rPr>
              <w:t>2024</w:t>
            </w:r>
          </w:p>
          <w:p w:rsidR="00BF7742" w:rsidRPr="0016485C" w:rsidRDefault="00BF7742" w:rsidP="00BF7742">
            <w:pPr>
              <w:pStyle w:val="a5"/>
              <w:rPr>
                <w:rFonts w:ascii="Times New Roman" w:hAnsi="Times New Roman" w:cs="Times New Roman"/>
                <w:sz w:val="24"/>
                <w:szCs w:val="24"/>
                <w:lang w:val="en-US"/>
              </w:rPr>
            </w:pPr>
            <w:r w:rsidRPr="0016485C">
              <w:rPr>
                <w:rFonts w:ascii="Times New Roman" w:hAnsi="Times New Roman" w:cs="Times New Roman"/>
                <w:sz w:val="24"/>
                <w:szCs w:val="24"/>
                <w:lang w:val="en-US"/>
              </w:rPr>
              <w:t>Monday</w:t>
            </w:r>
          </w:p>
          <w:p w:rsidR="00BF7742" w:rsidRPr="0016485C" w:rsidRDefault="00BF7742" w:rsidP="00BF7742">
            <w:pPr>
              <w:pStyle w:val="a5"/>
              <w:rPr>
                <w:rFonts w:ascii="Times New Roman" w:hAnsi="Times New Roman" w:cs="Times New Roman"/>
                <w:sz w:val="24"/>
                <w:szCs w:val="24"/>
              </w:rPr>
            </w:pPr>
            <w:r w:rsidRPr="0016485C">
              <w:rPr>
                <w:rFonts w:ascii="Times New Roman" w:hAnsi="Times New Roman" w:cs="Times New Roman"/>
                <w:sz w:val="24"/>
                <w:szCs w:val="24"/>
              </w:rPr>
              <w:t>09.00-10.30</w:t>
            </w:r>
          </w:p>
          <w:p w:rsidR="00BF7742" w:rsidRDefault="00BF7742" w:rsidP="00BF7742">
            <w:pPr>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4D72A1" w:rsidRDefault="00BF7742" w:rsidP="00BF7742">
            <w:pPr>
              <w:pStyle w:val="a5"/>
              <w:jc w:val="both"/>
              <w:rPr>
                <w:rFonts w:ascii="Times New Roman" w:hAnsi="Times New Roman" w:cs="Times New Roman"/>
                <w:lang w:val="en-US"/>
              </w:rPr>
            </w:pPr>
            <w:r w:rsidRPr="00731753">
              <w:rPr>
                <w:rFonts w:ascii="Times New Roman" w:hAnsi="Times New Roman" w:cs="Times New Roman"/>
                <w:lang w:val="en-GB"/>
              </w:rPr>
              <w:t>Methods of dental patient examination</w:t>
            </w:r>
            <w:r w:rsidRPr="006C22C5">
              <w:rPr>
                <w:rFonts w:ascii="Times New Roman" w:hAnsi="Times New Roman" w:cs="Times New Roman"/>
                <w:lang w:val="en-US"/>
              </w:rPr>
              <w:t>:</w:t>
            </w:r>
            <w:r>
              <w:rPr>
                <w:rFonts w:ascii="Times New Roman" w:hAnsi="Times New Roman" w:cs="Times New Roman"/>
                <w:lang w:val="en-US"/>
              </w:rPr>
              <w:t xml:space="preserve"> basic</w:t>
            </w:r>
            <w:r w:rsidRPr="00EF5687">
              <w:rPr>
                <w:rFonts w:ascii="Times New Roman" w:hAnsi="Times New Roman" w:cs="Times New Roman"/>
                <w:lang w:val="en-GB"/>
              </w:rPr>
              <w:t xml:space="preserve"> and supplementary method</w:t>
            </w:r>
            <w:r>
              <w:rPr>
                <w:rFonts w:ascii="Times New Roman" w:hAnsi="Times New Roman" w:cs="Times New Roman"/>
                <w:lang w:val="en-GB"/>
              </w:rPr>
              <w:t>s of dental patient examination.</w:t>
            </w:r>
            <w:r w:rsidRPr="00EF5687">
              <w:rPr>
                <w:rFonts w:ascii="Times New Roman" w:hAnsi="Times New Roman" w:cs="Times New Roman"/>
                <w:lang w:val="en-GB"/>
              </w:rPr>
              <w:t xml:space="preserve"> </w:t>
            </w:r>
            <w:r>
              <w:rPr>
                <w:rFonts w:ascii="Times New Roman" w:hAnsi="Times New Roman" w:cs="Times New Roman"/>
                <w:lang w:val="en-GB"/>
              </w:rPr>
              <w:t xml:space="preserve">Additional methods of dental patient examination: dental thermometry (heat and cold tests), </w:t>
            </w:r>
            <w:proofErr w:type="spellStart"/>
            <w:r>
              <w:rPr>
                <w:rFonts w:ascii="Times New Roman" w:hAnsi="Times New Roman" w:cs="Times New Roman"/>
                <w:lang w:val="en-GB"/>
              </w:rPr>
              <w:t>electroodontodiagnostics</w:t>
            </w:r>
            <w:proofErr w:type="spellEnd"/>
            <w:r>
              <w:rPr>
                <w:rFonts w:ascii="Times New Roman" w:hAnsi="Times New Roman" w:cs="Times New Roman"/>
                <w:lang w:val="en-GB"/>
              </w:rPr>
              <w:t xml:space="preserve"> (EOD), and X-rays (extraoral, intraoral). Functional masticating tests. </w:t>
            </w:r>
            <w:r w:rsidRPr="00EF5687">
              <w:rPr>
                <w:rFonts w:ascii="Times New Roman" w:hAnsi="Times New Roman" w:cs="Times New Roman"/>
                <w:lang w:val="en-GB"/>
              </w:rPr>
              <w:t xml:space="preserve">Stages in the diagnostic process. Diagnosis: preliminary, final. </w:t>
            </w:r>
            <w:r>
              <w:rPr>
                <w:rFonts w:ascii="Times New Roman" w:hAnsi="Times New Roman" w:cs="Times New Roman"/>
                <w:lang w:val="en-GB"/>
              </w:rPr>
              <w:t>The rationale</w:t>
            </w:r>
            <w:r w:rsidRPr="00EF5687">
              <w:rPr>
                <w:rFonts w:ascii="Times New Roman" w:hAnsi="Times New Roman" w:cs="Times New Roman"/>
                <w:lang w:val="en-GB"/>
              </w:rPr>
              <w:t xml:space="preserve"> for the diagnosis. </w:t>
            </w:r>
            <w:r w:rsidRPr="006562C6">
              <w:rPr>
                <w:rFonts w:ascii="Times New Roman" w:hAnsi="Times New Roman" w:cs="Times New Roman"/>
                <w:lang w:val="en-GB"/>
              </w:rPr>
              <w:t xml:space="preserve">Maintaining medical records. Completion of a case history, </w:t>
            </w:r>
            <w:r>
              <w:rPr>
                <w:rFonts w:ascii="Times New Roman" w:hAnsi="Times New Roman" w:cs="Times New Roman"/>
                <w:lang w:val="en-GB"/>
              </w:rPr>
              <w:t xml:space="preserve">and </w:t>
            </w:r>
            <w:r w:rsidRPr="006562C6">
              <w:rPr>
                <w:rFonts w:ascii="Times New Roman" w:hAnsi="Times New Roman" w:cs="Times New Roman"/>
                <w:lang w:val="en-GB"/>
              </w:rPr>
              <w:t>dental formulary.</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Default="00BF7742" w:rsidP="00BF7742">
            <w:r w:rsidRPr="00AB1901">
              <w:rPr>
                <w:rFonts w:ascii="Times New Roman" w:eastAsia="Times New Roman" w:hAnsi="Times New Roman" w:cs="Times New Roman"/>
                <w:sz w:val="24"/>
                <w:szCs w:val="24"/>
                <w:lang w:eastAsia="ru-RU"/>
              </w:rPr>
              <w:t>Полевая</w:t>
            </w:r>
            <w:r>
              <w:rPr>
                <w:rFonts w:ascii="Times New Roman" w:eastAsia="Times New Roman" w:hAnsi="Times New Roman" w:cs="Times New Roman"/>
                <w:sz w:val="24"/>
                <w:szCs w:val="24"/>
                <w:lang w:eastAsia="ru-RU"/>
              </w:rPr>
              <w:t xml:space="preserve"> </w:t>
            </w:r>
            <w:r w:rsidRPr="00AB1901">
              <w:rPr>
                <w:rFonts w:ascii="Times New Roman" w:eastAsia="Times New Roman" w:hAnsi="Times New Roman" w:cs="Times New Roman"/>
                <w:sz w:val="24"/>
                <w:szCs w:val="24"/>
                <w:lang w:eastAsia="ru-RU"/>
              </w:rPr>
              <w:t>А.В</w:t>
            </w:r>
            <w:r>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8" w:space="0" w:color="auto"/>
            </w:tcBorders>
          </w:tcPr>
          <w:p w:rsidR="00BF7742" w:rsidRDefault="00BF7742" w:rsidP="00BF7742">
            <w:r w:rsidRPr="00724252">
              <w:rPr>
                <w:rFonts w:ascii="Times New Roman" w:eastAsia="Times New Roman" w:hAnsi="Times New Roman" w:cs="Times New Roman"/>
                <w:sz w:val="24"/>
                <w:szCs w:val="24"/>
                <w:lang w:eastAsia="ru-RU"/>
              </w:rPr>
              <w:t xml:space="preserve">   К.м.н.</w:t>
            </w:r>
          </w:p>
        </w:tc>
      </w:tr>
      <w:tr w:rsidR="00BF7742" w:rsidRPr="00F7758B" w:rsidTr="0016485C">
        <w:trPr>
          <w:trHeight w:val="1233"/>
        </w:trPr>
        <w:tc>
          <w:tcPr>
            <w:tcW w:w="15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16485C" w:rsidRDefault="00BF7742" w:rsidP="00BF7742">
            <w:pPr>
              <w:pStyle w:val="a5"/>
              <w:rPr>
                <w:rFonts w:ascii="Times New Roman" w:hAnsi="Times New Roman" w:cs="Times New Roman"/>
                <w:sz w:val="24"/>
                <w:szCs w:val="24"/>
                <w:lang w:val="en-US" w:eastAsia="ru-RU"/>
              </w:rPr>
            </w:pPr>
            <w:r>
              <w:rPr>
                <w:rFonts w:ascii="Times New Roman" w:hAnsi="Times New Roman" w:cs="Times New Roman"/>
                <w:sz w:val="24"/>
                <w:szCs w:val="24"/>
                <w:lang w:eastAsia="ru-RU"/>
              </w:rPr>
              <w:t>11</w:t>
            </w:r>
            <w:r w:rsidRPr="0016485C">
              <w:rPr>
                <w:rFonts w:ascii="Times New Roman" w:hAnsi="Times New Roman" w:cs="Times New Roman"/>
                <w:sz w:val="24"/>
                <w:szCs w:val="24"/>
                <w:lang w:eastAsia="ru-RU"/>
              </w:rPr>
              <w:t>.</w:t>
            </w:r>
            <w:r w:rsidRPr="0016485C">
              <w:rPr>
                <w:rFonts w:ascii="Times New Roman" w:hAnsi="Times New Roman" w:cs="Times New Roman"/>
                <w:sz w:val="24"/>
                <w:szCs w:val="24"/>
                <w:lang w:val="en-US" w:eastAsia="ru-RU"/>
              </w:rPr>
              <w:t>0</w:t>
            </w:r>
            <w:r>
              <w:rPr>
                <w:rFonts w:ascii="Times New Roman" w:hAnsi="Times New Roman" w:cs="Times New Roman"/>
                <w:sz w:val="24"/>
                <w:szCs w:val="24"/>
                <w:lang w:eastAsia="ru-RU"/>
              </w:rPr>
              <w:t>3</w:t>
            </w:r>
            <w:r w:rsidRPr="0016485C">
              <w:rPr>
                <w:rFonts w:ascii="Times New Roman" w:hAnsi="Times New Roman" w:cs="Times New Roman"/>
                <w:sz w:val="24"/>
                <w:szCs w:val="24"/>
                <w:lang w:eastAsia="ru-RU"/>
              </w:rPr>
              <w:t>.</w:t>
            </w:r>
            <w:r w:rsidRPr="0016485C">
              <w:rPr>
                <w:rFonts w:ascii="Times New Roman" w:hAnsi="Times New Roman" w:cs="Times New Roman"/>
                <w:sz w:val="24"/>
                <w:szCs w:val="24"/>
                <w:lang w:val="en-US" w:eastAsia="ru-RU"/>
              </w:rPr>
              <w:t>2024</w:t>
            </w:r>
          </w:p>
          <w:p w:rsidR="00BF7742" w:rsidRPr="0016485C" w:rsidRDefault="00BF7742" w:rsidP="00BF7742">
            <w:pPr>
              <w:pStyle w:val="a5"/>
              <w:rPr>
                <w:rFonts w:ascii="Times New Roman" w:hAnsi="Times New Roman" w:cs="Times New Roman"/>
                <w:sz w:val="24"/>
                <w:szCs w:val="24"/>
                <w:lang w:val="en-US"/>
              </w:rPr>
            </w:pPr>
            <w:r w:rsidRPr="0016485C">
              <w:rPr>
                <w:rFonts w:ascii="Times New Roman" w:hAnsi="Times New Roman" w:cs="Times New Roman"/>
                <w:sz w:val="24"/>
                <w:szCs w:val="24"/>
                <w:lang w:val="en-US"/>
              </w:rPr>
              <w:t>Monday</w:t>
            </w:r>
          </w:p>
          <w:p w:rsidR="00BF7742" w:rsidRPr="0016485C" w:rsidRDefault="00BF7742" w:rsidP="00BF7742">
            <w:pPr>
              <w:pStyle w:val="a5"/>
              <w:rPr>
                <w:rFonts w:ascii="Times New Roman" w:hAnsi="Times New Roman" w:cs="Times New Roman"/>
                <w:sz w:val="24"/>
                <w:szCs w:val="24"/>
              </w:rPr>
            </w:pPr>
            <w:r w:rsidRPr="0016485C">
              <w:rPr>
                <w:rFonts w:ascii="Times New Roman" w:hAnsi="Times New Roman" w:cs="Times New Roman"/>
                <w:sz w:val="24"/>
                <w:szCs w:val="24"/>
              </w:rPr>
              <w:t>09.00-10.30</w:t>
            </w:r>
          </w:p>
          <w:p w:rsidR="00BF7742" w:rsidRDefault="00BF7742" w:rsidP="00BF7742">
            <w:pPr>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054B73" w:rsidRDefault="00BF7742" w:rsidP="00BF7742">
            <w:pPr>
              <w:pStyle w:val="a5"/>
              <w:jc w:val="both"/>
              <w:rPr>
                <w:rFonts w:ascii="Times New Roman" w:hAnsi="Times New Roman" w:cs="Times New Roman"/>
                <w:lang w:val="en-US"/>
              </w:rPr>
            </w:pPr>
            <w:r w:rsidRPr="00054B73">
              <w:rPr>
                <w:rFonts w:ascii="Times New Roman" w:hAnsi="Times New Roman" w:cs="Times New Roman"/>
                <w:lang w:val="en-GB"/>
              </w:rPr>
              <w:t>Rotary tools</w:t>
            </w:r>
            <w:r w:rsidRPr="00054B73">
              <w:rPr>
                <w:rFonts w:ascii="Times New Roman" w:hAnsi="Times New Roman" w:cs="Times New Roman"/>
                <w:lang w:val="en-US"/>
              </w:rPr>
              <w:t>.</w:t>
            </w:r>
            <w:r w:rsidRPr="00054B73">
              <w:rPr>
                <w:rFonts w:ascii="Times New Roman" w:hAnsi="Times New Roman" w:cs="Times New Roman"/>
                <w:lang w:val="en-GB"/>
              </w:rPr>
              <w:t xml:space="preserve">  Diamond rotary tools: ISO standardisation, working part shape, dimensions, length, abrasiveness, working principle, and indications for use.</w:t>
            </w:r>
          </w:p>
          <w:p w:rsidR="00BF7742" w:rsidRPr="00054B73" w:rsidRDefault="00BF7742" w:rsidP="00BF7742">
            <w:pPr>
              <w:pStyle w:val="a5"/>
              <w:jc w:val="both"/>
              <w:rPr>
                <w:rFonts w:ascii="Times New Roman" w:hAnsi="Times New Roman" w:cs="Times New Roman"/>
                <w:lang w:val="en-US"/>
              </w:rPr>
            </w:pPr>
            <w:r w:rsidRPr="00054B73">
              <w:rPr>
                <w:rFonts w:ascii="Times New Roman" w:hAnsi="Times New Roman" w:cs="Times New Roman"/>
                <w:lang w:val="en-GB"/>
              </w:rPr>
              <w:t>Dental drills: classification by material, ISO standardisation, shape, dimensions, length, operation principle, and indications for use.</w:t>
            </w:r>
          </w:p>
          <w:p w:rsidR="00BF7742" w:rsidRPr="00054B73" w:rsidRDefault="00BF7742" w:rsidP="00BF7742">
            <w:pPr>
              <w:pStyle w:val="a5"/>
              <w:jc w:val="both"/>
              <w:rPr>
                <w:rFonts w:ascii="Times New Roman" w:hAnsi="Times New Roman" w:cs="Times New Roman"/>
                <w:lang w:val="en-GB"/>
              </w:rPr>
            </w:pPr>
            <w:proofErr w:type="spellStart"/>
            <w:r w:rsidRPr="00054B73">
              <w:rPr>
                <w:rFonts w:ascii="Times New Roman" w:hAnsi="Times New Roman" w:cs="Times New Roman"/>
                <w:lang w:val="en-GB"/>
              </w:rPr>
              <w:lastRenderedPageBreak/>
              <w:t>Aseptics</w:t>
            </w:r>
            <w:proofErr w:type="spellEnd"/>
            <w:r w:rsidRPr="00054B73">
              <w:rPr>
                <w:rFonts w:ascii="Times New Roman" w:hAnsi="Times New Roman" w:cs="Times New Roman"/>
                <w:lang w:val="en-GB"/>
              </w:rPr>
              <w:t>, antiseptics. Disinfection, sterilisation. Prevention of iatrogenic diseases. Methods and means of protection for the dentist and assistant.</w:t>
            </w:r>
          </w:p>
          <w:p w:rsidR="00BF7742" w:rsidRPr="00E157D3" w:rsidRDefault="00BF7742" w:rsidP="00BF7742">
            <w:pPr>
              <w:pStyle w:val="a5"/>
              <w:jc w:val="both"/>
              <w:rPr>
                <w:rFonts w:ascii="Times New Roman" w:hAnsi="Times New Roman" w:cs="Times New Roman"/>
                <w:lang w:val="en-US"/>
              </w:rPr>
            </w:pP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Default="00BF7742" w:rsidP="00BF7742">
            <w:r w:rsidRPr="00AB1901">
              <w:rPr>
                <w:rFonts w:ascii="Times New Roman" w:eastAsia="Times New Roman" w:hAnsi="Times New Roman" w:cs="Times New Roman"/>
                <w:sz w:val="24"/>
                <w:szCs w:val="24"/>
                <w:lang w:eastAsia="ru-RU"/>
              </w:rPr>
              <w:lastRenderedPageBreak/>
              <w:t>Полевая</w:t>
            </w:r>
            <w:r>
              <w:rPr>
                <w:rFonts w:ascii="Times New Roman" w:eastAsia="Times New Roman" w:hAnsi="Times New Roman" w:cs="Times New Roman"/>
                <w:sz w:val="24"/>
                <w:szCs w:val="24"/>
                <w:lang w:eastAsia="ru-RU"/>
              </w:rPr>
              <w:t xml:space="preserve"> </w:t>
            </w:r>
            <w:r w:rsidRPr="00AB1901">
              <w:rPr>
                <w:rFonts w:ascii="Times New Roman" w:eastAsia="Times New Roman" w:hAnsi="Times New Roman" w:cs="Times New Roman"/>
                <w:sz w:val="24"/>
                <w:szCs w:val="24"/>
                <w:lang w:eastAsia="ru-RU"/>
              </w:rPr>
              <w:t xml:space="preserve">А.В. </w:t>
            </w:r>
          </w:p>
        </w:tc>
        <w:tc>
          <w:tcPr>
            <w:tcW w:w="1559" w:type="dxa"/>
            <w:tcBorders>
              <w:top w:val="single" w:sz="4" w:space="0" w:color="auto"/>
              <w:left w:val="single" w:sz="4" w:space="0" w:color="auto"/>
              <w:bottom w:val="single" w:sz="4" w:space="0" w:color="auto"/>
              <w:right w:val="single" w:sz="8" w:space="0" w:color="auto"/>
            </w:tcBorders>
          </w:tcPr>
          <w:p w:rsidR="00BF7742" w:rsidRDefault="00BF7742" w:rsidP="00BF7742">
            <w:r w:rsidRPr="00724252">
              <w:rPr>
                <w:rFonts w:ascii="Times New Roman" w:eastAsia="Times New Roman" w:hAnsi="Times New Roman" w:cs="Times New Roman"/>
                <w:sz w:val="24"/>
                <w:szCs w:val="24"/>
                <w:lang w:eastAsia="ru-RU"/>
              </w:rPr>
              <w:t xml:space="preserve">   К.м.н.</w:t>
            </w:r>
          </w:p>
        </w:tc>
      </w:tr>
      <w:tr w:rsidR="00BF7742" w:rsidRPr="00F7758B" w:rsidTr="0016485C">
        <w:trPr>
          <w:trHeight w:val="1233"/>
        </w:trPr>
        <w:tc>
          <w:tcPr>
            <w:tcW w:w="15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16485C" w:rsidRDefault="00BF7742" w:rsidP="00BF7742">
            <w:pPr>
              <w:pStyle w:val="a5"/>
              <w:rPr>
                <w:rFonts w:ascii="Times New Roman" w:hAnsi="Times New Roman" w:cs="Times New Roman"/>
                <w:sz w:val="24"/>
                <w:szCs w:val="24"/>
                <w:lang w:val="en-US" w:eastAsia="ru-RU"/>
              </w:rPr>
            </w:pPr>
            <w:r>
              <w:rPr>
                <w:rFonts w:ascii="Times New Roman" w:hAnsi="Times New Roman" w:cs="Times New Roman"/>
                <w:sz w:val="24"/>
                <w:szCs w:val="24"/>
                <w:lang w:eastAsia="ru-RU"/>
              </w:rPr>
              <w:t>18</w:t>
            </w:r>
            <w:r w:rsidRPr="0016485C">
              <w:rPr>
                <w:rFonts w:ascii="Times New Roman" w:hAnsi="Times New Roman" w:cs="Times New Roman"/>
                <w:sz w:val="24"/>
                <w:szCs w:val="24"/>
                <w:lang w:eastAsia="ru-RU"/>
              </w:rPr>
              <w:t>.</w:t>
            </w:r>
            <w:r w:rsidRPr="0016485C">
              <w:rPr>
                <w:rFonts w:ascii="Times New Roman" w:hAnsi="Times New Roman" w:cs="Times New Roman"/>
                <w:sz w:val="24"/>
                <w:szCs w:val="24"/>
                <w:lang w:val="en-US" w:eastAsia="ru-RU"/>
              </w:rPr>
              <w:t>0</w:t>
            </w:r>
            <w:r>
              <w:rPr>
                <w:rFonts w:ascii="Times New Roman" w:hAnsi="Times New Roman" w:cs="Times New Roman"/>
                <w:sz w:val="24"/>
                <w:szCs w:val="24"/>
                <w:lang w:eastAsia="ru-RU"/>
              </w:rPr>
              <w:t>3</w:t>
            </w:r>
            <w:r w:rsidRPr="0016485C">
              <w:rPr>
                <w:rFonts w:ascii="Times New Roman" w:hAnsi="Times New Roman" w:cs="Times New Roman"/>
                <w:sz w:val="24"/>
                <w:szCs w:val="24"/>
                <w:lang w:eastAsia="ru-RU"/>
              </w:rPr>
              <w:t>.</w:t>
            </w:r>
            <w:r w:rsidRPr="0016485C">
              <w:rPr>
                <w:rFonts w:ascii="Times New Roman" w:hAnsi="Times New Roman" w:cs="Times New Roman"/>
                <w:sz w:val="24"/>
                <w:szCs w:val="24"/>
                <w:lang w:val="en-US" w:eastAsia="ru-RU"/>
              </w:rPr>
              <w:t>2024</w:t>
            </w:r>
          </w:p>
          <w:p w:rsidR="00BF7742" w:rsidRPr="0016485C" w:rsidRDefault="00BF7742" w:rsidP="00BF7742">
            <w:pPr>
              <w:pStyle w:val="a5"/>
              <w:rPr>
                <w:rFonts w:ascii="Times New Roman" w:hAnsi="Times New Roman" w:cs="Times New Roman"/>
                <w:sz w:val="24"/>
                <w:szCs w:val="24"/>
                <w:lang w:val="en-US"/>
              </w:rPr>
            </w:pPr>
            <w:r w:rsidRPr="0016485C">
              <w:rPr>
                <w:rFonts w:ascii="Times New Roman" w:hAnsi="Times New Roman" w:cs="Times New Roman"/>
                <w:sz w:val="24"/>
                <w:szCs w:val="24"/>
                <w:lang w:val="en-US"/>
              </w:rPr>
              <w:t>Monday</w:t>
            </w:r>
          </w:p>
          <w:p w:rsidR="00BF7742" w:rsidRPr="0016485C" w:rsidRDefault="00BF7742" w:rsidP="00BF7742">
            <w:pPr>
              <w:pStyle w:val="a5"/>
              <w:rPr>
                <w:rFonts w:ascii="Times New Roman" w:hAnsi="Times New Roman" w:cs="Times New Roman"/>
                <w:sz w:val="24"/>
                <w:szCs w:val="24"/>
              </w:rPr>
            </w:pPr>
            <w:r w:rsidRPr="0016485C">
              <w:rPr>
                <w:rFonts w:ascii="Times New Roman" w:hAnsi="Times New Roman" w:cs="Times New Roman"/>
                <w:sz w:val="24"/>
                <w:szCs w:val="24"/>
              </w:rPr>
              <w:t>09.00-10.30</w:t>
            </w:r>
          </w:p>
          <w:p w:rsidR="00BF7742" w:rsidRDefault="00BF7742" w:rsidP="00BF7742">
            <w:pPr>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F00DB0" w:rsidRDefault="00BF7742" w:rsidP="00BF7742">
            <w:pPr>
              <w:pStyle w:val="a5"/>
              <w:jc w:val="both"/>
              <w:rPr>
                <w:rFonts w:ascii="Times New Roman" w:hAnsi="Times New Roman" w:cs="Times New Roman"/>
                <w:lang w:val="en-US"/>
              </w:rPr>
            </w:pPr>
            <w:r w:rsidRPr="008D0BCA">
              <w:rPr>
                <w:rFonts w:ascii="Times New Roman" w:hAnsi="Times New Roman" w:cs="Times New Roman"/>
                <w:lang w:val="en-GB"/>
              </w:rPr>
              <w:t>Dental caries. Definition. Classification. Atypical cavities.</w:t>
            </w:r>
            <w:r w:rsidRPr="00E157D3">
              <w:rPr>
                <w:rFonts w:ascii="Times New Roman" w:hAnsi="Times New Roman" w:cs="Times New Roman"/>
                <w:lang w:val="en-US"/>
              </w:rPr>
              <w:t xml:space="preserve"> </w:t>
            </w:r>
            <w:r w:rsidRPr="008D0BCA">
              <w:rPr>
                <w:rFonts w:ascii="Times New Roman" w:hAnsi="Times New Roman" w:cs="Times New Roman"/>
                <w:lang w:val="en-GB"/>
              </w:rPr>
              <w:t>Principles and stages</w:t>
            </w:r>
            <w:r>
              <w:rPr>
                <w:rFonts w:ascii="Times New Roman" w:hAnsi="Times New Roman" w:cs="Times New Roman"/>
                <w:lang w:val="en-GB"/>
              </w:rPr>
              <w:t xml:space="preserve"> of carious cavities preparation</w:t>
            </w:r>
            <w:r w:rsidRPr="00385EF5">
              <w:rPr>
                <w:rFonts w:ascii="Times New Roman" w:hAnsi="Times New Roman" w:cs="Times New Roman"/>
                <w:lang w:val="en-US"/>
              </w:rPr>
              <w:t>.</w:t>
            </w:r>
            <w:r>
              <w:rPr>
                <w:rFonts w:ascii="Times New Roman" w:hAnsi="Times New Roman" w:cs="Times New Roman"/>
                <w:lang w:val="en-GB"/>
              </w:rPr>
              <w:t xml:space="preserve"> </w:t>
            </w:r>
            <w:r w:rsidRPr="008D0BCA">
              <w:rPr>
                <w:rFonts w:ascii="Times New Roman" w:hAnsi="Times New Roman" w:cs="Times New Roman"/>
                <w:lang w:val="en-GB"/>
              </w:rPr>
              <w:t>Preparation with the creation of a resistant and retentive cavity form.</w:t>
            </w:r>
          </w:p>
          <w:p w:rsidR="00BF7742" w:rsidRPr="00E157D3" w:rsidRDefault="00BF7742" w:rsidP="00BF7742">
            <w:pPr>
              <w:pStyle w:val="a5"/>
              <w:jc w:val="both"/>
              <w:rPr>
                <w:lang w:val="en-US"/>
              </w:rPr>
            </w:pP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Default="00BF7742" w:rsidP="00BF7742">
            <w:r w:rsidRPr="00B62129">
              <w:rPr>
                <w:rFonts w:ascii="Times New Roman" w:eastAsia="Times New Roman" w:hAnsi="Times New Roman" w:cs="Times New Roman"/>
                <w:sz w:val="24"/>
                <w:szCs w:val="24"/>
                <w:lang w:eastAsia="ru-RU"/>
              </w:rPr>
              <w:t>Полевая</w:t>
            </w:r>
            <w:r>
              <w:rPr>
                <w:rFonts w:ascii="Times New Roman" w:eastAsia="Times New Roman" w:hAnsi="Times New Roman" w:cs="Times New Roman"/>
                <w:sz w:val="24"/>
                <w:szCs w:val="24"/>
                <w:lang w:eastAsia="ru-RU"/>
              </w:rPr>
              <w:t xml:space="preserve"> </w:t>
            </w:r>
            <w:r w:rsidRPr="00B62129">
              <w:rPr>
                <w:rFonts w:ascii="Times New Roman" w:eastAsia="Times New Roman" w:hAnsi="Times New Roman" w:cs="Times New Roman"/>
                <w:sz w:val="24"/>
                <w:szCs w:val="24"/>
                <w:lang w:eastAsia="ru-RU"/>
              </w:rPr>
              <w:t>А.В</w:t>
            </w:r>
            <w:r>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8" w:space="0" w:color="auto"/>
            </w:tcBorders>
          </w:tcPr>
          <w:p w:rsidR="00BF7742" w:rsidRDefault="00BF7742" w:rsidP="00BF7742">
            <w:r w:rsidRPr="00D26905">
              <w:rPr>
                <w:rFonts w:ascii="Times New Roman" w:eastAsia="Times New Roman" w:hAnsi="Times New Roman" w:cs="Times New Roman"/>
                <w:sz w:val="24"/>
                <w:szCs w:val="24"/>
                <w:lang w:eastAsia="ru-RU"/>
              </w:rPr>
              <w:t xml:space="preserve">   К.м.н.</w:t>
            </w:r>
          </w:p>
        </w:tc>
      </w:tr>
      <w:tr w:rsidR="00BF7742" w:rsidRPr="00385EF5" w:rsidTr="0016485C">
        <w:trPr>
          <w:trHeight w:val="1233"/>
        </w:trPr>
        <w:tc>
          <w:tcPr>
            <w:tcW w:w="15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16485C" w:rsidRDefault="00BF7742" w:rsidP="00BF7742">
            <w:pPr>
              <w:pStyle w:val="a5"/>
              <w:rPr>
                <w:rFonts w:ascii="Times New Roman" w:hAnsi="Times New Roman" w:cs="Times New Roman"/>
                <w:sz w:val="24"/>
                <w:szCs w:val="24"/>
                <w:lang w:val="en-US" w:eastAsia="ru-RU"/>
              </w:rPr>
            </w:pPr>
            <w:r>
              <w:rPr>
                <w:rFonts w:ascii="Times New Roman" w:hAnsi="Times New Roman" w:cs="Times New Roman"/>
                <w:sz w:val="24"/>
                <w:szCs w:val="24"/>
                <w:lang w:eastAsia="ru-RU"/>
              </w:rPr>
              <w:t>25</w:t>
            </w:r>
            <w:r w:rsidRPr="0016485C">
              <w:rPr>
                <w:rFonts w:ascii="Times New Roman" w:hAnsi="Times New Roman" w:cs="Times New Roman"/>
                <w:sz w:val="24"/>
                <w:szCs w:val="24"/>
                <w:lang w:eastAsia="ru-RU"/>
              </w:rPr>
              <w:t>.</w:t>
            </w:r>
            <w:r w:rsidRPr="0016485C">
              <w:rPr>
                <w:rFonts w:ascii="Times New Roman" w:hAnsi="Times New Roman" w:cs="Times New Roman"/>
                <w:sz w:val="24"/>
                <w:szCs w:val="24"/>
                <w:lang w:val="en-US" w:eastAsia="ru-RU"/>
              </w:rPr>
              <w:t>0</w:t>
            </w:r>
            <w:r>
              <w:rPr>
                <w:rFonts w:ascii="Times New Roman" w:hAnsi="Times New Roman" w:cs="Times New Roman"/>
                <w:sz w:val="24"/>
                <w:szCs w:val="24"/>
                <w:lang w:eastAsia="ru-RU"/>
              </w:rPr>
              <w:t>3</w:t>
            </w:r>
            <w:r w:rsidRPr="0016485C">
              <w:rPr>
                <w:rFonts w:ascii="Times New Roman" w:hAnsi="Times New Roman" w:cs="Times New Roman"/>
                <w:sz w:val="24"/>
                <w:szCs w:val="24"/>
                <w:lang w:eastAsia="ru-RU"/>
              </w:rPr>
              <w:t>.</w:t>
            </w:r>
            <w:r w:rsidRPr="0016485C">
              <w:rPr>
                <w:rFonts w:ascii="Times New Roman" w:hAnsi="Times New Roman" w:cs="Times New Roman"/>
                <w:sz w:val="24"/>
                <w:szCs w:val="24"/>
                <w:lang w:val="en-US" w:eastAsia="ru-RU"/>
              </w:rPr>
              <w:t>2024</w:t>
            </w:r>
          </w:p>
          <w:p w:rsidR="00BF7742" w:rsidRPr="0016485C" w:rsidRDefault="00BF7742" w:rsidP="00BF7742">
            <w:pPr>
              <w:pStyle w:val="a5"/>
              <w:rPr>
                <w:rFonts w:ascii="Times New Roman" w:hAnsi="Times New Roman" w:cs="Times New Roman"/>
                <w:sz w:val="24"/>
                <w:szCs w:val="24"/>
                <w:lang w:val="en-US"/>
              </w:rPr>
            </w:pPr>
            <w:r w:rsidRPr="0016485C">
              <w:rPr>
                <w:rFonts w:ascii="Times New Roman" w:hAnsi="Times New Roman" w:cs="Times New Roman"/>
                <w:sz w:val="24"/>
                <w:szCs w:val="24"/>
                <w:lang w:val="en-US"/>
              </w:rPr>
              <w:t>Monday</w:t>
            </w:r>
          </w:p>
          <w:p w:rsidR="00BF7742" w:rsidRPr="0016485C" w:rsidRDefault="00BF7742" w:rsidP="00BF7742">
            <w:pPr>
              <w:pStyle w:val="a5"/>
              <w:rPr>
                <w:rFonts w:ascii="Times New Roman" w:hAnsi="Times New Roman" w:cs="Times New Roman"/>
                <w:sz w:val="24"/>
                <w:szCs w:val="24"/>
              </w:rPr>
            </w:pPr>
            <w:r w:rsidRPr="0016485C">
              <w:rPr>
                <w:rFonts w:ascii="Times New Roman" w:hAnsi="Times New Roman" w:cs="Times New Roman"/>
                <w:sz w:val="24"/>
                <w:szCs w:val="24"/>
              </w:rPr>
              <w:t>09.00-10.30</w:t>
            </w:r>
          </w:p>
          <w:p w:rsidR="00BF7742" w:rsidRPr="00E157D3" w:rsidRDefault="00BF7742" w:rsidP="00BF7742">
            <w:pPr>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054B73" w:rsidRDefault="00BF7742" w:rsidP="00BF7742">
            <w:pPr>
              <w:pStyle w:val="a5"/>
              <w:jc w:val="both"/>
              <w:rPr>
                <w:rFonts w:ascii="Times New Roman" w:hAnsi="Times New Roman" w:cs="Times New Roman"/>
                <w:lang w:val="en-GB"/>
              </w:rPr>
            </w:pPr>
            <w:r w:rsidRPr="00054B73">
              <w:rPr>
                <w:rFonts w:ascii="Times New Roman" w:hAnsi="Times New Roman" w:cs="Times New Roman"/>
                <w:lang w:val="en-GB"/>
              </w:rPr>
              <w:t>Peculiarities</w:t>
            </w:r>
            <w:r w:rsidRPr="00054B73">
              <w:rPr>
                <w:rFonts w:ascii="Times New Roman" w:hAnsi="Times New Roman" w:cs="Times New Roman"/>
                <w:lang w:val="en-US"/>
              </w:rPr>
              <w:t xml:space="preserve"> of the </w:t>
            </w:r>
            <w:r w:rsidRPr="00054B73">
              <w:rPr>
                <w:rFonts w:ascii="Times New Roman" w:hAnsi="Times New Roman" w:cs="Times New Roman"/>
              </w:rPr>
              <w:t>с</w:t>
            </w:r>
            <w:r w:rsidRPr="00054B73">
              <w:rPr>
                <w:rFonts w:ascii="Times New Roman" w:hAnsi="Times New Roman" w:cs="Times New Roman"/>
                <w:lang w:val="en-GB"/>
              </w:rPr>
              <w:t xml:space="preserve">arious cavities preparation </w:t>
            </w:r>
            <w:r w:rsidRPr="00054B73">
              <w:rPr>
                <w:rFonts w:ascii="Times New Roman" w:hAnsi="Times New Roman" w:cs="Times New Roman"/>
                <w:lang w:val="en-US"/>
              </w:rPr>
              <w:t>of</w:t>
            </w:r>
            <w:r w:rsidRPr="00054B73">
              <w:rPr>
                <w:rFonts w:ascii="Times New Roman" w:hAnsi="Times New Roman" w:cs="Times New Roman"/>
                <w:lang w:val="en-GB"/>
              </w:rPr>
              <w:t xml:space="preserve"> class 1 according to J. Black</w:t>
            </w:r>
            <w:r w:rsidRPr="00054B73">
              <w:rPr>
                <w:rFonts w:ascii="Times New Roman" w:hAnsi="Times New Roman" w:cs="Times New Roman"/>
                <w:lang w:val="en-US"/>
              </w:rPr>
              <w:t xml:space="preserve">, </w:t>
            </w:r>
            <w:r w:rsidRPr="00054B73">
              <w:rPr>
                <w:rFonts w:ascii="Times New Roman" w:hAnsi="Times New Roman" w:cs="Times New Roman"/>
                <w:lang w:val="en-GB"/>
              </w:rPr>
              <w:t>equipment and instruments selection at the stages of carious cavities preparation Requirements for the formed cavity. Criteria for the quality of cavity preparation. Application of quality tests to remove affected dentin. Errors and complications during cavity preparation.</w:t>
            </w:r>
          </w:p>
          <w:p w:rsidR="00BF7742" w:rsidRPr="00054B73" w:rsidRDefault="00BF7742" w:rsidP="00BF7742">
            <w:pPr>
              <w:pStyle w:val="a5"/>
              <w:jc w:val="both"/>
              <w:rPr>
                <w:rFonts w:ascii="Times New Roman" w:hAnsi="Times New Roman" w:cs="Times New Roman"/>
                <w:lang w:val="en-US"/>
              </w:rPr>
            </w:pP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Default="00BF7742" w:rsidP="00BF7742">
            <w:r w:rsidRPr="00B62129">
              <w:rPr>
                <w:rFonts w:ascii="Times New Roman" w:eastAsia="Times New Roman" w:hAnsi="Times New Roman" w:cs="Times New Roman"/>
                <w:sz w:val="24"/>
                <w:szCs w:val="24"/>
                <w:lang w:eastAsia="ru-RU"/>
              </w:rPr>
              <w:t>Полевая</w:t>
            </w:r>
            <w:r>
              <w:rPr>
                <w:rFonts w:ascii="Times New Roman" w:eastAsia="Times New Roman" w:hAnsi="Times New Roman" w:cs="Times New Roman"/>
                <w:sz w:val="24"/>
                <w:szCs w:val="24"/>
                <w:lang w:eastAsia="ru-RU"/>
              </w:rPr>
              <w:t xml:space="preserve"> </w:t>
            </w:r>
            <w:r w:rsidRPr="00B62129">
              <w:rPr>
                <w:rFonts w:ascii="Times New Roman" w:eastAsia="Times New Roman" w:hAnsi="Times New Roman" w:cs="Times New Roman"/>
                <w:sz w:val="24"/>
                <w:szCs w:val="24"/>
                <w:lang w:eastAsia="ru-RU"/>
              </w:rPr>
              <w:t>А.В</w:t>
            </w:r>
            <w:r>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8" w:space="0" w:color="auto"/>
            </w:tcBorders>
          </w:tcPr>
          <w:p w:rsidR="00BF7742" w:rsidRDefault="00BF7742" w:rsidP="00BF7742">
            <w:r w:rsidRPr="00D26905">
              <w:rPr>
                <w:rFonts w:ascii="Times New Roman" w:eastAsia="Times New Roman" w:hAnsi="Times New Roman" w:cs="Times New Roman"/>
                <w:sz w:val="24"/>
                <w:szCs w:val="24"/>
                <w:lang w:eastAsia="ru-RU"/>
              </w:rPr>
              <w:t xml:space="preserve">   К.м.н.</w:t>
            </w:r>
          </w:p>
        </w:tc>
      </w:tr>
      <w:tr w:rsidR="00BF7742" w:rsidRPr="00F7758B" w:rsidTr="0016485C">
        <w:trPr>
          <w:trHeight w:val="1233"/>
        </w:trPr>
        <w:tc>
          <w:tcPr>
            <w:tcW w:w="15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16485C" w:rsidRDefault="00BF7742" w:rsidP="00BF7742">
            <w:pPr>
              <w:pStyle w:val="a5"/>
              <w:rPr>
                <w:rFonts w:ascii="Times New Roman" w:hAnsi="Times New Roman" w:cs="Times New Roman"/>
                <w:sz w:val="24"/>
                <w:szCs w:val="24"/>
                <w:lang w:val="en-US" w:eastAsia="ru-RU"/>
              </w:rPr>
            </w:pPr>
            <w:r>
              <w:rPr>
                <w:rFonts w:ascii="Times New Roman" w:hAnsi="Times New Roman" w:cs="Times New Roman"/>
                <w:sz w:val="24"/>
                <w:szCs w:val="24"/>
                <w:lang w:eastAsia="ru-RU"/>
              </w:rPr>
              <w:t>01</w:t>
            </w:r>
            <w:r w:rsidRPr="0016485C">
              <w:rPr>
                <w:rFonts w:ascii="Times New Roman" w:hAnsi="Times New Roman" w:cs="Times New Roman"/>
                <w:sz w:val="24"/>
                <w:szCs w:val="24"/>
                <w:lang w:eastAsia="ru-RU"/>
              </w:rPr>
              <w:t>.</w:t>
            </w:r>
            <w:r w:rsidRPr="0016485C">
              <w:rPr>
                <w:rFonts w:ascii="Times New Roman" w:hAnsi="Times New Roman" w:cs="Times New Roman"/>
                <w:sz w:val="24"/>
                <w:szCs w:val="24"/>
                <w:lang w:val="en-US" w:eastAsia="ru-RU"/>
              </w:rPr>
              <w:t>0</w:t>
            </w:r>
            <w:r>
              <w:rPr>
                <w:rFonts w:ascii="Times New Roman" w:hAnsi="Times New Roman" w:cs="Times New Roman"/>
                <w:sz w:val="24"/>
                <w:szCs w:val="24"/>
                <w:lang w:eastAsia="ru-RU"/>
              </w:rPr>
              <w:t>4</w:t>
            </w:r>
            <w:r w:rsidRPr="0016485C">
              <w:rPr>
                <w:rFonts w:ascii="Times New Roman" w:hAnsi="Times New Roman" w:cs="Times New Roman"/>
                <w:sz w:val="24"/>
                <w:szCs w:val="24"/>
                <w:lang w:eastAsia="ru-RU"/>
              </w:rPr>
              <w:t>.</w:t>
            </w:r>
            <w:r w:rsidRPr="0016485C">
              <w:rPr>
                <w:rFonts w:ascii="Times New Roman" w:hAnsi="Times New Roman" w:cs="Times New Roman"/>
                <w:sz w:val="24"/>
                <w:szCs w:val="24"/>
                <w:lang w:val="en-US" w:eastAsia="ru-RU"/>
              </w:rPr>
              <w:t>2024</w:t>
            </w:r>
          </w:p>
          <w:p w:rsidR="00BF7742" w:rsidRPr="0016485C" w:rsidRDefault="00BF7742" w:rsidP="00BF7742">
            <w:pPr>
              <w:pStyle w:val="a5"/>
              <w:rPr>
                <w:rFonts w:ascii="Times New Roman" w:hAnsi="Times New Roman" w:cs="Times New Roman"/>
                <w:sz w:val="24"/>
                <w:szCs w:val="24"/>
                <w:lang w:val="en-US"/>
              </w:rPr>
            </w:pPr>
            <w:r w:rsidRPr="0016485C">
              <w:rPr>
                <w:rFonts w:ascii="Times New Roman" w:hAnsi="Times New Roman" w:cs="Times New Roman"/>
                <w:sz w:val="24"/>
                <w:szCs w:val="24"/>
                <w:lang w:val="en-US"/>
              </w:rPr>
              <w:t>Monday</w:t>
            </w:r>
          </w:p>
          <w:p w:rsidR="00BF7742" w:rsidRPr="0016485C" w:rsidRDefault="00BF7742" w:rsidP="00BF7742">
            <w:pPr>
              <w:pStyle w:val="a5"/>
              <w:rPr>
                <w:rFonts w:ascii="Times New Roman" w:hAnsi="Times New Roman" w:cs="Times New Roman"/>
                <w:sz w:val="24"/>
                <w:szCs w:val="24"/>
              </w:rPr>
            </w:pPr>
            <w:r w:rsidRPr="0016485C">
              <w:rPr>
                <w:rFonts w:ascii="Times New Roman" w:hAnsi="Times New Roman" w:cs="Times New Roman"/>
                <w:sz w:val="24"/>
                <w:szCs w:val="24"/>
              </w:rPr>
              <w:t>09.00-10.30</w:t>
            </w:r>
          </w:p>
          <w:p w:rsidR="00BF7742" w:rsidRDefault="00BF7742" w:rsidP="00BF7742">
            <w:pPr>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Default="00BF7742" w:rsidP="00BF7742">
            <w:pPr>
              <w:pStyle w:val="a5"/>
              <w:jc w:val="both"/>
              <w:rPr>
                <w:rFonts w:ascii="Times New Roman" w:hAnsi="Times New Roman" w:cs="Times New Roman"/>
                <w:lang w:val="en-GB"/>
              </w:rPr>
            </w:pPr>
            <w:r w:rsidRPr="00054B73">
              <w:rPr>
                <w:rFonts w:ascii="Times New Roman" w:hAnsi="Times New Roman" w:cs="Times New Roman"/>
                <w:lang w:val="en-GB"/>
              </w:rPr>
              <w:t>Peculiarities</w:t>
            </w:r>
            <w:r w:rsidRPr="00054B73">
              <w:rPr>
                <w:rFonts w:ascii="Times New Roman" w:hAnsi="Times New Roman" w:cs="Times New Roman"/>
                <w:lang w:val="en-US"/>
              </w:rPr>
              <w:t xml:space="preserve"> of the </w:t>
            </w:r>
            <w:r w:rsidRPr="00054B73">
              <w:rPr>
                <w:rFonts w:ascii="Times New Roman" w:hAnsi="Times New Roman" w:cs="Times New Roman"/>
              </w:rPr>
              <w:t>с</w:t>
            </w:r>
            <w:r w:rsidRPr="00054B73">
              <w:rPr>
                <w:rFonts w:ascii="Times New Roman" w:hAnsi="Times New Roman" w:cs="Times New Roman"/>
                <w:lang w:val="en-GB"/>
              </w:rPr>
              <w:t xml:space="preserve">arious cavities preparation </w:t>
            </w:r>
            <w:r w:rsidRPr="00054B73">
              <w:rPr>
                <w:rFonts w:ascii="Times New Roman" w:hAnsi="Times New Roman" w:cs="Times New Roman"/>
                <w:lang w:val="en-US"/>
              </w:rPr>
              <w:t>of</w:t>
            </w:r>
            <w:r w:rsidRPr="00054B73">
              <w:rPr>
                <w:rFonts w:ascii="Times New Roman" w:hAnsi="Times New Roman" w:cs="Times New Roman"/>
                <w:lang w:val="en-GB"/>
              </w:rPr>
              <w:t xml:space="preserve"> class </w:t>
            </w:r>
            <w:r>
              <w:rPr>
                <w:rFonts w:ascii="Times New Roman" w:hAnsi="Times New Roman" w:cs="Times New Roman"/>
                <w:lang w:val="en-GB"/>
              </w:rPr>
              <w:t>2</w:t>
            </w:r>
            <w:r w:rsidRPr="00054B73">
              <w:rPr>
                <w:rFonts w:ascii="Times New Roman" w:hAnsi="Times New Roman" w:cs="Times New Roman"/>
                <w:lang w:val="en-GB"/>
              </w:rPr>
              <w:t xml:space="preserve"> according to J. Black</w:t>
            </w:r>
            <w:r w:rsidRPr="00054B73">
              <w:rPr>
                <w:rFonts w:ascii="Times New Roman" w:hAnsi="Times New Roman" w:cs="Times New Roman"/>
                <w:lang w:val="en-US"/>
              </w:rPr>
              <w:t xml:space="preserve">, </w:t>
            </w:r>
            <w:r w:rsidRPr="00054B73">
              <w:rPr>
                <w:rFonts w:ascii="Times New Roman" w:hAnsi="Times New Roman" w:cs="Times New Roman"/>
                <w:lang w:val="en-GB"/>
              </w:rPr>
              <w:t>equipment and instruments selection at the stages of carious cavities preparation Requirements for the formed cavity. Criteria for the quality of cavity preparation. Application of quality tests to remove affected dentin. Errors and complications during cavity preparation.</w:t>
            </w:r>
          </w:p>
          <w:p w:rsidR="00BF7742" w:rsidRPr="00054B73" w:rsidRDefault="00BF7742" w:rsidP="00BF7742">
            <w:pPr>
              <w:pStyle w:val="a5"/>
              <w:jc w:val="both"/>
              <w:rPr>
                <w:rFonts w:ascii="Times New Roman" w:hAnsi="Times New Roman" w:cs="Times New Roman"/>
                <w:lang w:val="en-GB"/>
              </w:rPr>
            </w:pP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Default="00BF7742" w:rsidP="00BF7742">
            <w:r w:rsidRPr="00AB1901">
              <w:rPr>
                <w:rFonts w:ascii="Times New Roman" w:eastAsia="Times New Roman" w:hAnsi="Times New Roman" w:cs="Times New Roman"/>
                <w:sz w:val="24"/>
                <w:szCs w:val="24"/>
                <w:lang w:eastAsia="ru-RU"/>
              </w:rPr>
              <w:t>Полевая</w:t>
            </w:r>
            <w:r>
              <w:rPr>
                <w:rFonts w:ascii="Times New Roman" w:eastAsia="Times New Roman" w:hAnsi="Times New Roman" w:cs="Times New Roman"/>
                <w:sz w:val="24"/>
                <w:szCs w:val="24"/>
                <w:lang w:eastAsia="ru-RU"/>
              </w:rPr>
              <w:t xml:space="preserve"> </w:t>
            </w:r>
            <w:r w:rsidRPr="00AB1901">
              <w:rPr>
                <w:rFonts w:ascii="Times New Roman" w:eastAsia="Times New Roman" w:hAnsi="Times New Roman" w:cs="Times New Roman"/>
                <w:sz w:val="24"/>
                <w:szCs w:val="24"/>
                <w:lang w:eastAsia="ru-RU"/>
              </w:rPr>
              <w:t>А.В</w:t>
            </w:r>
            <w:r>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8" w:space="0" w:color="auto"/>
            </w:tcBorders>
          </w:tcPr>
          <w:p w:rsidR="00BF7742" w:rsidRDefault="00BF7742" w:rsidP="00BF7742">
            <w:r w:rsidRPr="00D26905">
              <w:rPr>
                <w:rFonts w:ascii="Times New Roman" w:eastAsia="Times New Roman" w:hAnsi="Times New Roman" w:cs="Times New Roman"/>
                <w:sz w:val="24"/>
                <w:szCs w:val="24"/>
                <w:lang w:eastAsia="ru-RU"/>
              </w:rPr>
              <w:t xml:space="preserve">   К.м.н.</w:t>
            </w:r>
          </w:p>
        </w:tc>
      </w:tr>
      <w:tr w:rsidR="00BF7742" w:rsidRPr="00F7758B" w:rsidTr="0016485C">
        <w:trPr>
          <w:trHeight w:val="1233"/>
        </w:trPr>
        <w:tc>
          <w:tcPr>
            <w:tcW w:w="15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16485C" w:rsidRDefault="00BF7742" w:rsidP="00BF7742">
            <w:pPr>
              <w:pStyle w:val="a5"/>
              <w:rPr>
                <w:rFonts w:ascii="Times New Roman" w:hAnsi="Times New Roman" w:cs="Times New Roman"/>
                <w:sz w:val="24"/>
                <w:szCs w:val="24"/>
                <w:lang w:val="en-US" w:eastAsia="ru-RU"/>
              </w:rPr>
            </w:pPr>
            <w:r>
              <w:rPr>
                <w:rFonts w:ascii="Times New Roman" w:hAnsi="Times New Roman" w:cs="Times New Roman"/>
                <w:sz w:val="24"/>
                <w:szCs w:val="24"/>
                <w:lang w:eastAsia="ru-RU"/>
              </w:rPr>
              <w:t>08</w:t>
            </w:r>
            <w:r w:rsidRPr="0016485C">
              <w:rPr>
                <w:rFonts w:ascii="Times New Roman" w:hAnsi="Times New Roman" w:cs="Times New Roman"/>
                <w:sz w:val="24"/>
                <w:szCs w:val="24"/>
                <w:lang w:eastAsia="ru-RU"/>
              </w:rPr>
              <w:t>.</w:t>
            </w:r>
            <w:r w:rsidRPr="0016485C">
              <w:rPr>
                <w:rFonts w:ascii="Times New Roman" w:hAnsi="Times New Roman" w:cs="Times New Roman"/>
                <w:sz w:val="24"/>
                <w:szCs w:val="24"/>
                <w:lang w:val="en-US" w:eastAsia="ru-RU"/>
              </w:rPr>
              <w:t>0</w:t>
            </w:r>
            <w:r>
              <w:rPr>
                <w:rFonts w:ascii="Times New Roman" w:hAnsi="Times New Roman" w:cs="Times New Roman"/>
                <w:sz w:val="24"/>
                <w:szCs w:val="24"/>
                <w:lang w:eastAsia="ru-RU"/>
              </w:rPr>
              <w:t>4</w:t>
            </w:r>
            <w:r w:rsidRPr="0016485C">
              <w:rPr>
                <w:rFonts w:ascii="Times New Roman" w:hAnsi="Times New Roman" w:cs="Times New Roman"/>
                <w:sz w:val="24"/>
                <w:szCs w:val="24"/>
                <w:lang w:eastAsia="ru-RU"/>
              </w:rPr>
              <w:t>.</w:t>
            </w:r>
            <w:r w:rsidRPr="0016485C">
              <w:rPr>
                <w:rFonts w:ascii="Times New Roman" w:hAnsi="Times New Roman" w:cs="Times New Roman"/>
                <w:sz w:val="24"/>
                <w:szCs w:val="24"/>
                <w:lang w:val="en-US" w:eastAsia="ru-RU"/>
              </w:rPr>
              <w:t>2024</w:t>
            </w:r>
          </w:p>
          <w:p w:rsidR="00BF7742" w:rsidRPr="0016485C" w:rsidRDefault="00BF7742" w:rsidP="00BF7742">
            <w:pPr>
              <w:pStyle w:val="a5"/>
              <w:rPr>
                <w:rFonts w:ascii="Times New Roman" w:hAnsi="Times New Roman" w:cs="Times New Roman"/>
                <w:sz w:val="24"/>
                <w:szCs w:val="24"/>
                <w:lang w:val="en-US"/>
              </w:rPr>
            </w:pPr>
            <w:r w:rsidRPr="0016485C">
              <w:rPr>
                <w:rFonts w:ascii="Times New Roman" w:hAnsi="Times New Roman" w:cs="Times New Roman"/>
                <w:sz w:val="24"/>
                <w:szCs w:val="24"/>
                <w:lang w:val="en-US"/>
              </w:rPr>
              <w:t>Monday</w:t>
            </w:r>
          </w:p>
          <w:p w:rsidR="00BF7742" w:rsidRPr="0016485C" w:rsidRDefault="00BF7742" w:rsidP="00BF7742">
            <w:pPr>
              <w:pStyle w:val="a5"/>
              <w:rPr>
                <w:rFonts w:ascii="Times New Roman" w:hAnsi="Times New Roman" w:cs="Times New Roman"/>
                <w:sz w:val="24"/>
                <w:szCs w:val="24"/>
              </w:rPr>
            </w:pPr>
            <w:r w:rsidRPr="0016485C">
              <w:rPr>
                <w:rFonts w:ascii="Times New Roman" w:hAnsi="Times New Roman" w:cs="Times New Roman"/>
                <w:sz w:val="24"/>
                <w:szCs w:val="24"/>
              </w:rPr>
              <w:t>09.00-10.30</w:t>
            </w:r>
          </w:p>
          <w:p w:rsidR="00BF7742" w:rsidRDefault="00BF7742" w:rsidP="00BF7742">
            <w:pPr>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Default="00BF7742" w:rsidP="00BF7742">
            <w:pPr>
              <w:pStyle w:val="a5"/>
              <w:jc w:val="both"/>
              <w:rPr>
                <w:rFonts w:ascii="Times New Roman" w:hAnsi="Times New Roman" w:cs="Times New Roman"/>
                <w:lang w:val="en-GB"/>
              </w:rPr>
            </w:pPr>
            <w:r w:rsidRPr="00054B73">
              <w:rPr>
                <w:rFonts w:ascii="Times New Roman" w:hAnsi="Times New Roman" w:cs="Times New Roman"/>
                <w:lang w:val="en-GB"/>
              </w:rPr>
              <w:t>Peculiarities</w:t>
            </w:r>
            <w:r w:rsidRPr="00054B73">
              <w:rPr>
                <w:rFonts w:ascii="Times New Roman" w:hAnsi="Times New Roman" w:cs="Times New Roman"/>
                <w:lang w:val="en-US"/>
              </w:rPr>
              <w:t xml:space="preserve"> of the </w:t>
            </w:r>
            <w:r w:rsidRPr="00054B73">
              <w:rPr>
                <w:rFonts w:ascii="Times New Roman" w:hAnsi="Times New Roman" w:cs="Times New Roman"/>
              </w:rPr>
              <w:t>с</w:t>
            </w:r>
            <w:r w:rsidRPr="00054B73">
              <w:rPr>
                <w:rFonts w:ascii="Times New Roman" w:hAnsi="Times New Roman" w:cs="Times New Roman"/>
                <w:lang w:val="en-GB"/>
              </w:rPr>
              <w:t xml:space="preserve">arious cavities preparation </w:t>
            </w:r>
            <w:r w:rsidRPr="00054B73">
              <w:rPr>
                <w:rFonts w:ascii="Times New Roman" w:hAnsi="Times New Roman" w:cs="Times New Roman"/>
                <w:lang w:val="en-US"/>
              </w:rPr>
              <w:t>of</w:t>
            </w:r>
            <w:r w:rsidRPr="00054B73">
              <w:rPr>
                <w:rFonts w:ascii="Times New Roman" w:hAnsi="Times New Roman" w:cs="Times New Roman"/>
                <w:lang w:val="en-GB"/>
              </w:rPr>
              <w:t xml:space="preserve"> class </w:t>
            </w:r>
            <w:r>
              <w:rPr>
                <w:rFonts w:ascii="Times New Roman" w:hAnsi="Times New Roman" w:cs="Times New Roman"/>
                <w:lang w:val="en-GB"/>
              </w:rPr>
              <w:t>3-4</w:t>
            </w:r>
            <w:r w:rsidRPr="00054B73">
              <w:rPr>
                <w:rFonts w:ascii="Times New Roman" w:hAnsi="Times New Roman" w:cs="Times New Roman"/>
                <w:lang w:val="en-GB"/>
              </w:rPr>
              <w:t xml:space="preserve"> according to J. Black</w:t>
            </w:r>
            <w:r w:rsidRPr="00054B73">
              <w:rPr>
                <w:rFonts w:ascii="Times New Roman" w:hAnsi="Times New Roman" w:cs="Times New Roman"/>
                <w:lang w:val="en-US"/>
              </w:rPr>
              <w:t xml:space="preserve">, </w:t>
            </w:r>
            <w:r w:rsidRPr="00054B73">
              <w:rPr>
                <w:rFonts w:ascii="Times New Roman" w:hAnsi="Times New Roman" w:cs="Times New Roman"/>
                <w:lang w:val="en-GB"/>
              </w:rPr>
              <w:t>equipment and instruments selection at the stages of carious cavities preparation Requirements for the formed cavity. Criteria for the quality of cavity preparation. Application of quality tests to remove affected dentin. Errors and complications during cavity preparation.</w:t>
            </w:r>
          </w:p>
          <w:p w:rsidR="00BF7742" w:rsidRPr="00054B73" w:rsidRDefault="00BF7742" w:rsidP="00BF7742">
            <w:pPr>
              <w:pStyle w:val="a5"/>
              <w:jc w:val="both"/>
              <w:rPr>
                <w:rFonts w:ascii="Times New Roman" w:hAnsi="Times New Roman" w:cs="Times New Roman"/>
                <w:lang w:val="en-GB"/>
              </w:rPr>
            </w:pP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Default="00BF7742" w:rsidP="00BF7742">
            <w:r w:rsidRPr="00AB1901">
              <w:rPr>
                <w:rFonts w:ascii="Times New Roman" w:eastAsia="Times New Roman" w:hAnsi="Times New Roman" w:cs="Times New Roman"/>
                <w:sz w:val="24"/>
                <w:szCs w:val="24"/>
                <w:lang w:eastAsia="ru-RU"/>
              </w:rPr>
              <w:t>Полевая</w:t>
            </w:r>
            <w:r>
              <w:rPr>
                <w:rFonts w:ascii="Times New Roman" w:eastAsia="Times New Roman" w:hAnsi="Times New Roman" w:cs="Times New Roman"/>
                <w:sz w:val="24"/>
                <w:szCs w:val="24"/>
                <w:lang w:eastAsia="ru-RU"/>
              </w:rPr>
              <w:t xml:space="preserve"> </w:t>
            </w:r>
            <w:r w:rsidRPr="00AB1901">
              <w:rPr>
                <w:rFonts w:ascii="Times New Roman" w:eastAsia="Times New Roman" w:hAnsi="Times New Roman" w:cs="Times New Roman"/>
                <w:sz w:val="24"/>
                <w:szCs w:val="24"/>
                <w:lang w:eastAsia="ru-RU"/>
              </w:rPr>
              <w:t xml:space="preserve">А.В. </w:t>
            </w:r>
          </w:p>
        </w:tc>
        <w:tc>
          <w:tcPr>
            <w:tcW w:w="1559" w:type="dxa"/>
            <w:tcBorders>
              <w:top w:val="single" w:sz="4" w:space="0" w:color="auto"/>
              <w:left w:val="single" w:sz="4" w:space="0" w:color="auto"/>
              <w:bottom w:val="single" w:sz="4" w:space="0" w:color="auto"/>
              <w:right w:val="single" w:sz="8" w:space="0" w:color="auto"/>
            </w:tcBorders>
          </w:tcPr>
          <w:p w:rsidR="00BF7742" w:rsidRDefault="00BF7742" w:rsidP="00BF7742">
            <w:r w:rsidRPr="00D26905">
              <w:rPr>
                <w:rFonts w:ascii="Times New Roman" w:eastAsia="Times New Roman" w:hAnsi="Times New Roman" w:cs="Times New Roman"/>
                <w:sz w:val="24"/>
                <w:szCs w:val="24"/>
                <w:lang w:eastAsia="ru-RU"/>
              </w:rPr>
              <w:t xml:space="preserve">   К.м.н.</w:t>
            </w:r>
          </w:p>
        </w:tc>
      </w:tr>
      <w:tr w:rsidR="0016485C" w:rsidRPr="00F7758B" w:rsidTr="0016485C">
        <w:trPr>
          <w:trHeight w:val="1233"/>
        </w:trPr>
        <w:tc>
          <w:tcPr>
            <w:tcW w:w="15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16485C" w:rsidRDefault="00BF7742" w:rsidP="00BF7742">
            <w:pPr>
              <w:pStyle w:val="a5"/>
              <w:rPr>
                <w:rFonts w:ascii="Times New Roman" w:hAnsi="Times New Roman" w:cs="Times New Roman"/>
                <w:sz w:val="24"/>
                <w:szCs w:val="24"/>
                <w:lang w:val="en-US" w:eastAsia="ru-RU"/>
              </w:rPr>
            </w:pPr>
            <w:r>
              <w:rPr>
                <w:rFonts w:ascii="Times New Roman" w:hAnsi="Times New Roman" w:cs="Times New Roman"/>
                <w:sz w:val="24"/>
                <w:szCs w:val="24"/>
                <w:lang w:eastAsia="ru-RU"/>
              </w:rPr>
              <w:t>15</w:t>
            </w:r>
            <w:r w:rsidRPr="0016485C">
              <w:rPr>
                <w:rFonts w:ascii="Times New Roman" w:hAnsi="Times New Roman" w:cs="Times New Roman"/>
                <w:sz w:val="24"/>
                <w:szCs w:val="24"/>
                <w:lang w:eastAsia="ru-RU"/>
              </w:rPr>
              <w:t>.</w:t>
            </w:r>
            <w:r w:rsidRPr="0016485C">
              <w:rPr>
                <w:rFonts w:ascii="Times New Roman" w:hAnsi="Times New Roman" w:cs="Times New Roman"/>
                <w:sz w:val="24"/>
                <w:szCs w:val="24"/>
                <w:lang w:val="en-US" w:eastAsia="ru-RU"/>
              </w:rPr>
              <w:t>0</w:t>
            </w:r>
            <w:r>
              <w:rPr>
                <w:rFonts w:ascii="Times New Roman" w:hAnsi="Times New Roman" w:cs="Times New Roman"/>
                <w:sz w:val="24"/>
                <w:szCs w:val="24"/>
                <w:lang w:eastAsia="ru-RU"/>
              </w:rPr>
              <w:t>4</w:t>
            </w:r>
            <w:r w:rsidRPr="0016485C">
              <w:rPr>
                <w:rFonts w:ascii="Times New Roman" w:hAnsi="Times New Roman" w:cs="Times New Roman"/>
                <w:sz w:val="24"/>
                <w:szCs w:val="24"/>
                <w:lang w:eastAsia="ru-RU"/>
              </w:rPr>
              <w:t>.</w:t>
            </w:r>
            <w:r w:rsidRPr="0016485C">
              <w:rPr>
                <w:rFonts w:ascii="Times New Roman" w:hAnsi="Times New Roman" w:cs="Times New Roman"/>
                <w:sz w:val="24"/>
                <w:szCs w:val="24"/>
                <w:lang w:val="en-US" w:eastAsia="ru-RU"/>
              </w:rPr>
              <w:t>2024</w:t>
            </w:r>
          </w:p>
          <w:p w:rsidR="00BF7742" w:rsidRPr="0016485C" w:rsidRDefault="00BF7742" w:rsidP="00BF7742">
            <w:pPr>
              <w:pStyle w:val="a5"/>
              <w:rPr>
                <w:rFonts w:ascii="Times New Roman" w:hAnsi="Times New Roman" w:cs="Times New Roman"/>
                <w:sz w:val="24"/>
                <w:szCs w:val="24"/>
                <w:lang w:val="en-US"/>
              </w:rPr>
            </w:pPr>
            <w:r w:rsidRPr="0016485C">
              <w:rPr>
                <w:rFonts w:ascii="Times New Roman" w:hAnsi="Times New Roman" w:cs="Times New Roman"/>
                <w:sz w:val="24"/>
                <w:szCs w:val="24"/>
                <w:lang w:val="en-US"/>
              </w:rPr>
              <w:t>Monday</w:t>
            </w:r>
          </w:p>
          <w:p w:rsidR="00BF7742" w:rsidRPr="0016485C" w:rsidRDefault="00BF7742" w:rsidP="00BF7742">
            <w:pPr>
              <w:pStyle w:val="a5"/>
              <w:rPr>
                <w:rFonts w:ascii="Times New Roman" w:hAnsi="Times New Roman" w:cs="Times New Roman"/>
                <w:sz w:val="24"/>
                <w:szCs w:val="24"/>
              </w:rPr>
            </w:pPr>
            <w:r w:rsidRPr="0016485C">
              <w:rPr>
                <w:rFonts w:ascii="Times New Roman" w:hAnsi="Times New Roman" w:cs="Times New Roman"/>
                <w:sz w:val="24"/>
                <w:szCs w:val="24"/>
              </w:rPr>
              <w:t>09.00-10.30</w:t>
            </w:r>
          </w:p>
          <w:p w:rsidR="0016485C" w:rsidRDefault="0016485C" w:rsidP="0016485C">
            <w:pPr>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6485C" w:rsidRDefault="0016485C" w:rsidP="0016485C">
            <w:pPr>
              <w:pStyle w:val="a5"/>
              <w:jc w:val="both"/>
              <w:rPr>
                <w:rFonts w:ascii="Times New Roman" w:hAnsi="Times New Roman" w:cs="Times New Roman"/>
                <w:lang w:val="en-GB"/>
              </w:rPr>
            </w:pPr>
            <w:r w:rsidRPr="00054B73">
              <w:rPr>
                <w:rFonts w:ascii="Times New Roman" w:hAnsi="Times New Roman" w:cs="Times New Roman"/>
                <w:lang w:val="en-GB"/>
              </w:rPr>
              <w:t>Peculiarities</w:t>
            </w:r>
            <w:r w:rsidRPr="00054B73">
              <w:rPr>
                <w:rFonts w:ascii="Times New Roman" w:hAnsi="Times New Roman" w:cs="Times New Roman"/>
                <w:lang w:val="en-US"/>
              </w:rPr>
              <w:t xml:space="preserve"> of the </w:t>
            </w:r>
            <w:r w:rsidRPr="00054B73">
              <w:rPr>
                <w:rFonts w:ascii="Times New Roman" w:hAnsi="Times New Roman" w:cs="Times New Roman"/>
              </w:rPr>
              <w:t>с</w:t>
            </w:r>
            <w:r w:rsidRPr="00054B73">
              <w:rPr>
                <w:rFonts w:ascii="Times New Roman" w:hAnsi="Times New Roman" w:cs="Times New Roman"/>
                <w:lang w:val="en-GB"/>
              </w:rPr>
              <w:t xml:space="preserve">arious cavities preparation </w:t>
            </w:r>
            <w:r w:rsidRPr="00054B73">
              <w:rPr>
                <w:rFonts w:ascii="Times New Roman" w:hAnsi="Times New Roman" w:cs="Times New Roman"/>
                <w:lang w:val="en-US"/>
              </w:rPr>
              <w:t>of</w:t>
            </w:r>
            <w:r w:rsidRPr="00054B73">
              <w:rPr>
                <w:rFonts w:ascii="Times New Roman" w:hAnsi="Times New Roman" w:cs="Times New Roman"/>
                <w:lang w:val="en-GB"/>
              </w:rPr>
              <w:t xml:space="preserve"> class </w:t>
            </w:r>
            <w:r w:rsidRPr="00867C75">
              <w:rPr>
                <w:rFonts w:ascii="Times New Roman" w:hAnsi="Times New Roman" w:cs="Times New Roman"/>
                <w:lang w:val="en-US"/>
              </w:rPr>
              <w:t>5</w:t>
            </w:r>
            <w:r w:rsidRPr="00054B73">
              <w:rPr>
                <w:rFonts w:ascii="Times New Roman" w:hAnsi="Times New Roman" w:cs="Times New Roman"/>
                <w:lang w:val="en-GB"/>
              </w:rPr>
              <w:t xml:space="preserve"> according to J. Black</w:t>
            </w:r>
            <w:r w:rsidRPr="00054B73">
              <w:rPr>
                <w:rFonts w:ascii="Times New Roman" w:hAnsi="Times New Roman" w:cs="Times New Roman"/>
                <w:lang w:val="en-US"/>
              </w:rPr>
              <w:t xml:space="preserve">, </w:t>
            </w:r>
            <w:r w:rsidRPr="00054B73">
              <w:rPr>
                <w:rFonts w:ascii="Times New Roman" w:hAnsi="Times New Roman" w:cs="Times New Roman"/>
                <w:lang w:val="en-GB"/>
              </w:rPr>
              <w:t>equipment and instruments selection at the stages of carious cavities preparation Requirements for the formed cavity. Criteria for the quality of cavity preparation. Application of quality tests to remove affected dentin. Errors and complications during cavity preparation.</w:t>
            </w:r>
          </w:p>
          <w:p w:rsidR="0016485C" w:rsidRPr="00867C75" w:rsidRDefault="0016485C" w:rsidP="0016485C">
            <w:pPr>
              <w:pStyle w:val="a5"/>
              <w:jc w:val="both"/>
              <w:rPr>
                <w:rFonts w:ascii="Times New Roman" w:hAnsi="Times New Roman" w:cs="Times New Roman"/>
                <w:lang w:val="en-US"/>
              </w:rPr>
            </w:pPr>
            <w:r w:rsidRPr="008D0BCA">
              <w:rPr>
                <w:rFonts w:ascii="Times New Roman" w:hAnsi="Times New Roman" w:cs="Times New Roman"/>
                <w:lang w:val="en-GB"/>
              </w:rPr>
              <w:t xml:space="preserve">Gentle preparation principles according to N. Nakabayashi, Lukomski.  </w:t>
            </w:r>
            <w:r>
              <w:rPr>
                <w:rFonts w:ascii="Times New Roman" w:hAnsi="Times New Roman" w:cs="Times New Roman"/>
                <w:lang w:val="en-US"/>
              </w:rPr>
              <w:t>ART-</w:t>
            </w:r>
            <w:r w:rsidRPr="008D0BCA">
              <w:rPr>
                <w:rFonts w:ascii="Times New Roman" w:hAnsi="Times New Roman" w:cs="Times New Roman"/>
                <w:lang w:val="en-GB"/>
              </w:rPr>
              <w:t xml:space="preserve">technique </w:t>
            </w:r>
            <w:r w:rsidRPr="00867C75">
              <w:rPr>
                <w:rFonts w:ascii="Times New Roman" w:hAnsi="Times New Roman" w:cs="Times New Roman"/>
                <w:color w:val="000000" w:themeColor="text1"/>
                <w:lang w:val="en-US"/>
              </w:rPr>
              <w:t>(</w:t>
            </w:r>
            <w:r w:rsidRPr="00867C75">
              <w:rPr>
                <w:rFonts w:ascii="Times New Roman" w:hAnsi="Times New Roman" w:cs="Times New Roman"/>
                <w:color w:val="000000" w:themeColor="text1"/>
                <w:shd w:val="clear" w:color="auto" w:fill="FFFFFF"/>
                <w:lang w:val="en-US"/>
              </w:rPr>
              <w:t>atrtaumatic restorative treatment)</w:t>
            </w:r>
            <w:r w:rsidRPr="00867C75">
              <w:rPr>
                <w:rFonts w:ascii="Verdana" w:hAnsi="Verdana"/>
                <w:color w:val="000000" w:themeColor="text1"/>
                <w:shd w:val="clear" w:color="auto" w:fill="FFFFFF"/>
                <w:lang w:val="en-US"/>
              </w:rPr>
              <w:t xml:space="preserve"> </w:t>
            </w:r>
            <w:r w:rsidRPr="008D0BCA">
              <w:rPr>
                <w:rFonts w:ascii="Times New Roman" w:hAnsi="Times New Roman" w:cs="Times New Roman"/>
                <w:lang w:val="en-GB"/>
              </w:rPr>
              <w:t>according to T. Pilot.</w:t>
            </w:r>
          </w:p>
          <w:p w:rsidR="0016485C" w:rsidRDefault="0016485C" w:rsidP="0016485C">
            <w:pPr>
              <w:pStyle w:val="a5"/>
              <w:jc w:val="both"/>
              <w:rPr>
                <w:rFonts w:ascii="Times New Roman" w:hAnsi="Times New Roman" w:cs="Times New Roman"/>
                <w:lang w:val="en-GB"/>
              </w:rPr>
            </w:pPr>
          </w:p>
          <w:p w:rsidR="0016485C" w:rsidRPr="00054B73" w:rsidRDefault="0016485C" w:rsidP="0016485C">
            <w:pPr>
              <w:pStyle w:val="a5"/>
              <w:jc w:val="both"/>
              <w:rPr>
                <w:rFonts w:ascii="Times New Roman" w:hAnsi="Times New Roman" w:cs="Times New Roman"/>
                <w:lang w:val="en-GB"/>
              </w:rPr>
            </w:pP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16485C" w:rsidRDefault="0016485C" w:rsidP="0016485C">
            <w:r w:rsidRPr="00AB1901">
              <w:rPr>
                <w:rFonts w:ascii="Times New Roman" w:eastAsia="Times New Roman" w:hAnsi="Times New Roman" w:cs="Times New Roman"/>
                <w:sz w:val="24"/>
                <w:szCs w:val="24"/>
                <w:lang w:eastAsia="ru-RU"/>
              </w:rPr>
              <w:t>Полевая</w:t>
            </w:r>
            <w:r>
              <w:rPr>
                <w:rFonts w:ascii="Times New Roman" w:eastAsia="Times New Roman" w:hAnsi="Times New Roman" w:cs="Times New Roman"/>
                <w:sz w:val="24"/>
                <w:szCs w:val="24"/>
                <w:lang w:eastAsia="ru-RU"/>
              </w:rPr>
              <w:t xml:space="preserve"> </w:t>
            </w:r>
            <w:r w:rsidRPr="00AB1901">
              <w:rPr>
                <w:rFonts w:ascii="Times New Roman" w:eastAsia="Times New Roman" w:hAnsi="Times New Roman" w:cs="Times New Roman"/>
                <w:sz w:val="24"/>
                <w:szCs w:val="24"/>
                <w:lang w:eastAsia="ru-RU"/>
              </w:rPr>
              <w:t>А.В</w:t>
            </w:r>
            <w:r>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8" w:space="0" w:color="auto"/>
            </w:tcBorders>
          </w:tcPr>
          <w:p w:rsidR="00BF7742" w:rsidRPr="00AF2754" w:rsidRDefault="00BF7742" w:rsidP="00BF7742">
            <w:pPr>
              <w:spacing w:before="100" w:beforeAutospacing="1"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Pr="00C361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К.м.н.</w:t>
            </w:r>
          </w:p>
          <w:p w:rsidR="0016485C" w:rsidRDefault="0016485C" w:rsidP="0016485C"/>
        </w:tc>
      </w:tr>
    </w:tbl>
    <w:p w:rsidR="00D3611F" w:rsidRDefault="00D3611F"/>
    <w:p w:rsidR="0000775A" w:rsidRDefault="0000775A"/>
    <w:p w:rsidR="0016485C" w:rsidRDefault="0016485C"/>
    <w:p w:rsidR="00D3611F" w:rsidRDefault="00D3611F" w:rsidP="00D3611F">
      <w:pPr>
        <w:pStyle w:val="a6"/>
        <w:jc w:val="center"/>
        <w:rPr>
          <w:rFonts w:ascii="TimesNewRomanPS" w:hAnsi="TimesNewRomanPS"/>
          <w:lang w:val="en-US"/>
        </w:rPr>
      </w:pPr>
      <w:r w:rsidRPr="00D3611F">
        <w:rPr>
          <w:rFonts w:ascii="TimesNewRomanPS" w:hAnsi="TimesNewRomanPS"/>
          <w:lang w:val="en-US"/>
        </w:rPr>
        <w:lastRenderedPageBreak/>
        <w:t>PROPAEDEUTICS OF DENTAL DISEASES</w:t>
      </w:r>
    </w:p>
    <w:p w:rsidR="002059DE" w:rsidRPr="00D3611F" w:rsidRDefault="002059DE" w:rsidP="002059DE">
      <w:pPr>
        <w:pStyle w:val="a6"/>
        <w:jc w:val="center"/>
        <w:rPr>
          <w:lang w:val="en-US"/>
        </w:rPr>
      </w:pPr>
      <w:r w:rsidRPr="002059DE">
        <w:rPr>
          <w:lang w:val="en-US"/>
        </w:rPr>
        <w:t>SEMINAR</w:t>
      </w:r>
      <w:r>
        <w:rPr>
          <w:lang w:val="en-US"/>
        </w:rPr>
        <w:t>/</w:t>
      </w:r>
      <w:r w:rsidRPr="002059DE">
        <w:rPr>
          <w:lang w:val="en-US"/>
        </w:rPr>
        <w:t xml:space="preserve"> </w:t>
      </w:r>
      <w:r w:rsidRPr="00652BBF">
        <w:rPr>
          <w:lang w:val="en-US"/>
        </w:rPr>
        <w:t xml:space="preserve">PRACTICAL LESSON </w:t>
      </w:r>
      <w:r w:rsidRPr="002059DE">
        <w:rPr>
          <w:lang w:val="en-US"/>
        </w:rPr>
        <w:t>PLAN</w:t>
      </w:r>
    </w:p>
    <w:p w:rsidR="002059DE" w:rsidRPr="002059DE" w:rsidRDefault="002059DE" w:rsidP="002059DE">
      <w:pPr>
        <w:pStyle w:val="a5"/>
        <w:jc w:val="center"/>
        <w:rPr>
          <w:rFonts w:ascii="Times New Roman" w:hAnsi="Times New Roman" w:cs="Times New Roman"/>
          <w:b/>
          <w:bCs/>
          <w:sz w:val="24"/>
          <w:szCs w:val="24"/>
          <w:lang w:val="en-US" w:eastAsia="ru-RU"/>
        </w:rPr>
      </w:pPr>
      <w:r w:rsidRPr="002059DE">
        <w:rPr>
          <w:rFonts w:ascii="Times New Roman" w:hAnsi="Times New Roman" w:cs="Times New Roman"/>
          <w:b/>
          <w:bCs/>
          <w:sz w:val="24"/>
          <w:szCs w:val="24"/>
          <w:lang w:val="en-US" w:eastAsia="ru-RU"/>
        </w:rPr>
        <w:t>1st year 2nd semester 2023-2024</w:t>
      </w:r>
    </w:p>
    <w:p w:rsidR="002059DE" w:rsidRPr="002059DE" w:rsidRDefault="002059DE" w:rsidP="002059DE">
      <w:pPr>
        <w:pStyle w:val="a5"/>
        <w:jc w:val="center"/>
        <w:rPr>
          <w:rFonts w:ascii="Times New Roman" w:hAnsi="Times New Roman" w:cs="Times New Roman"/>
          <w:b/>
          <w:bCs/>
          <w:sz w:val="24"/>
          <w:szCs w:val="24"/>
          <w:lang w:val="en-US" w:eastAsia="ru-RU"/>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608"/>
        <w:gridCol w:w="7320"/>
        <w:gridCol w:w="1407"/>
      </w:tblGrid>
      <w:tr w:rsidR="00BF7742" w:rsidRPr="00BC1D5B" w:rsidTr="00BF7742">
        <w:trPr>
          <w:trHeight w:val="562"/>
        </w:trPr>
        <w:tc>
          <w:tcPr>
            <w:tcW w:w="608"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BF7742" w:rsidRPr="00BC1D5B" w:rsidRDefault="00BF7742" w:rsidP="00D56AC1">
            <w:pPr>
              <w:spacing w:before="100" w:beforeAutospacing="1" w:after="0" w:line="240" w:lineRule="auto"/>
              <w:jc w:val="center"/>
              <w:rPr>
                <w:rFonts w:ascii="Times New Roman" w:eastAsia="Times New Roman" w:hAnsi="Times New Roman" w:cs="Times New Roman"/>
                <w:sz w:val="24"/>
                <w:szCs w:val="24"/>
                <w:lang w:eastAsia="ru-RU"/>
              </w:rPr>
            </w:pPr>
            <w:r w:rsidRPr="00BC1D5B">
              <w:rPr>
                <w:rFonts w:ascii="Times New Roman" w:eastAsia="Times New Roman" w:hAnsi="Times New Roman" w:cs="Times New Roman"/>
                <w:sz w:val="24"/>
                <w:szCs w:val="24"/>
                <w:lang w:eastAsia="ru-RU"/>
              </w:rPr>
              <w:t xml:space="preserve">№ </w:t>
            </w:r>
          </w:p>
        </w:tc>
        <w:tc>
          <w:tcPr>
            <w:tcW w:w="732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BF7742" w:rsidRPr="00BC1D5B" w:rsidRDefault="00BF7742" w:rsidP="00D56AC1">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652BBF">
              <w:rPr>
                <w:rFonts w:ascii="Times New Roman" w:eastAsia="Times New Roman" w:hAnsi="Times New Roman" w:cs="Times New Roman"/>
                <w:sz w:val="24"/>
                <w:szCs w:val="24"/>
                <w:lang w:eastAsia="ru-RU"/>
              </w:rPr>
              <w:t>Seminar</w:t>
            </w:r>
            <w:proofErr w:type="spellEnd"/>
            <w:r>
              <w:rPr>
                <w:rFonts w:ascii="Times New Roman" w:eastAsia="Times New Roman" w:hAnsi="Times New Roman" w:cs="Times New Roman"/>
                <w:sz w:val="24"/>
                <w:szCs w:val="24"/>
                <w:lang w:val="en-US" w:eastAsia="ru-RU"/>
              </w:rPr>
              <w:t>/</w:t>
            </w:r>
            <w:r>
              <w:t xml:space="preserve"> </w:t>
            </w:r>
            <w:r w:rsidRPr="00652BBF">
              <w:rPr>
                <w:rFonts w:ascii="Times New Roman" w:eastAsia="Times New Roman" w:hAnsi="Times New Roman" w:cs="Times New Roman"/>
                <w:sz w:val="24"/>
                <w:szCs w:val="24"/>
                <w:lang w:val="en-US" w:eastAsia="ru-RU"/>
              </w:rPr>
              <w:t xml:space="preserve">practical lesson </w:t>
            </w:r>
            <w:proofErr w:type="spellStart"/>
            <w:r w:rsidRPr="00652BBF">
              <w:rPr>
                <w:rFonts w:ascii="Times New Roman" w:eastAsia="Times New Roman" w:hAnsi="Times New Roman" w:cs="Times New Roman"/>
                <w:sz w:val="24"/>
                <w:szCs w:val="24"/>
                <w:lang w:eastAsia="ru-RU"/>
              </w:rPr>
              <w:t>topic</w:t>
            </w:r>
            <w:proofErr w:type="spellEnd"/>
          </w:p>
        </w:tc>
        <w:tc>
          <w:tcPr>
            <w:tcW w:w="14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F7742" w:rsidRPr="00BC1D5B" w:rsidRDefault="00BF7742" w:rsidP="00D56AC1">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00775A">
              <w:rPr>
                <w:rFonts w:ascii="Times New Roman" w:eastAsia="Times New Roman" w:hAnsi="Times New Roman" w:cs="Times New Roman"/>
                <w:sz w:val="24"/>
                <w:szCs w:val="24"/>
                <w:lang w:eastAsia="ru-RU"/>
              </w:rPr>
              <w:t>Duration</w:t>
            </w:r>
            <w:proofErr w:type="spellEnd"/>
            <w:r w:rsidRPr="0000775A">
              <w:rPr>
                <w:rFonts w:ascii="Times New Roman" w:eastAsia="Times New Roman" w:hAnsi="Times New Roman" w:cs="Times New Roman"/>
                <w:sz w:val="24"/>
                <w:szCs w:val="24"/>
                <w:lang w:eastAsia="ru-RU"/>
              </w:rPr>
              <w:t xml:space="preserve"> </w:t>
            </w:r>
            <w:proofErr w:type="spellStart"/>
            <w:r w:rsidRPr="0000775A">
              <w:rPr>
                <w:rFonts w:ascii="Times New Roman" w:eastAsia="Times New Roman" w:hAnsi="Times New Roman" w:cs="Times New Roman"/>
                <w:sz w:val="24"/>
                <w:szCs w:val="24"/>
                <w:lang w:eastAsia="ru-RU"/>
              </w:rPr>
              <w:t>of</w:t>
            </w:r>
            <w:proofErr w:type="spellEnd"/>
            <w:r w:rsidRPr="0000775A">
              <w:rPr>
                <w:rFonts w:ascii="Times New Roman" w:eastAsia="Times New Roman" w:hAnsi="Times New Roman" w:cs="Times New Roman"/>
                <w:sz w:val="24"/>
                <w:szCs w:val="24"/>
                <w:lang w:eastAsia="ru-RU"/>
              </w:rPr>
              <w:t xml:space="preserve"> </w:t>
            </w:r>
            <w:proofErr w:type="spellStart"/>
            <w:r w:rsidRPr="0000775A">
              <w:rPr>
                <w:rFonts w:ascii="Times New Roman" w:eastAsia="Times New Roman" w:hAnsi="Times New Roman" w:cs="Times New Roman"/>
                <w:sz w:val="24"/>
                <w:szCs w:val="24"/>
                <w:lang w:eastAsia="ru-RU"/>
              </w:rPr>
              <w:t>the</w:t>
            </w:r>
            <w:proofErr w:type="spellEnd"/>
            <w:r w:rsidRPr="0000775A">
              <w:rPr>
                <w:rFonts w:ascii="Times New Roman" w:eastAsia="Times New Roman" w:hAnsi="Times New Roman" w:cs="Times New Roman"/>
                <w:sz w:val="24"/>
                <w:szCs w:val="24"/>
                <w:lang w:eastAsia="ru-RU"/>
              </w:rPr>
              <w:t xml:space="preserve"> </w:t>
            </w:r>
            <w:r w:rsidRPr="00652BBF">
              <w:rPr>
                <w:rFonts w:ascii="Times New Roman" w:eastAsia="Times New Roman" w:hAnsi="Times New Roman" w:cs="Times New Roman"/>
                <w:sz w:val="24"/>
                <w:szCs w:val="24"/>
                <w:lang w:val="en-US" w:eastAsia="ru-RU"/>
              </w:rPr>
              <w:t>lesson</w:t>
            </w:r>
          </w:p>
        </w:tc>
      </w:tr>
      <w:tr w:rsidR="00BF7742" w:rsidRPr="00BC1D5B" w:rsidTr="00BF7742">
        <w:trPr>
          <w:trHeight w:val="1391"/>
        </w:trPr>
        <w:tc>
          <w:tcPr>
            <w:tcW w:w="608"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F7742" w:rsidRPr="00BC1D5B" w:rsidRDefault="00BF7742" w:rsidP="00D56AC1">
            <w:pPr>
              <w:rPr>
                <w:rFonts w:ascii="Times New Roman" w:eastAsia="Times New Roman" w:hAnsi="Times New Roman" w:cs="Times New Roman"/>
                <w:sz w:val="24"/>
                <w:szCs w:val="24"/>
                <w:lang w:eastAsia="ru-RU"/>
              </w:rPr>
            </w:pPr>
            <w:r w:rsidRPr="00BC1D5B">
              <w:rPr>
                <w:rFonts w:ascii="Times New Roman" w:eastAsia="Times New Roman" w:hAnsi="Times New Roman" w:cs="Times New Roman"/>
                <w:sz w:val="24"/>
                <w:szCs w:val="24"/>
                <w:lang w:eastAsia="ru-RU"/>
              </w:rPr>
              <w:t>1.</w:t>
            </w:r>
          </w:p>
          <w:p w:rsidR="00BF7742" w:rsidRPr="00BC1D5B" w:rsidRDefault="00BF7742" w:rsidP="00D56AC1">
            <w:pPr>
              <w:rPr>
                <w:rFonts w:ascii="Times New Roman" w:eastAsia="Times New Roman" w:hAnsi="Times New Roman" w:cs="Times New Roman"/>
                <w:sz w:val="24"/>
                <w:szCs w:val="24"/>
                <w:lang w:eastAsia="ru-RU"/>
              </w:rPr>
            </w:pPr>
          </w:p>
          <w:p w:rsidR="00BF7742" w:rsidRPr="00BC1D5B" w:rsidRDefault="00BF7742" w:rsidP="00D56AC1">
            <w:pPr>
              <w:rPr>
                <w:rFonts w:ascii="Times New Roman" w:eastAsia="Times New Roman" w:hAnsi="Times New Roman" w:cs="Times New Roman"/>
                <w:sz w:val="24"/>
                <w:szCs w:val="24"/>
                <w:lang w:eastAsia="ru-RU"/>
              </w:rPr>
            </w:pPr>
          </w:p>
          <w:p w:rsidR="00BF7742" w:rsidRPr="00BC1D5B" w:rsidRDefault="00BF7742" w:rsidP="00D56AC1">
            <w:pPr>
              <w:rPr>
                <w:rFonts w:ascii="Times New Roman" w:eastAsia="Times New Roman" w:hAnsi="Times New Roman" w:cs="Times New Roman"/>
                <w:sz w:val="24"/>
                <w:szCs w:val="24"/>
                <w:lang w:eastAsia="ru-RU"/>
              </w:rPr>
            </w:pPr>
          </w:p>
        </w:tc>
        <w:tc>
          <w:tcPr>
            <w:tcW w:w="73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9139B2" w:rsidRDefault="00BF7742" w:rsidP="00BC46C7">
            <w:pPr>
              <w:pStyle w:val="a5"/>
              <w:jc w:val="both"/>
              <w:rPr>
                <w:rFonts w:ascii="Times New Roman" w:hAnsi="Times New Roman" w:cs="Times New Roman"/>
                <w:lang w:val="en-US"/>
              </w:rPr>
            </w:pPr>
            <w:r w:rsidRPr="001B4F57">
              <w:rPr>
                <w:rFonts w:ascii="Times New Roman" w:hAnsi="Times New Roman" w:cs="Times New Roman"/>
                <w:lang w:val="en-GB"/>
              </w:rPr>
              <w:t>The place of propaedeutics in the dental education system.</w:t>
            </w:r>
          </w:p>
          <w:p w:rsidR="00BF7742" w:rsidRPr="00F00DB0" w:rsidRDefault="00BF7742" w:rsidP="00BC46C7">
            <w:pPr>
              <w:pStyle w:val="a5"/>
              <w:jc w:val="both"/>
              <w:rPr>
                <w:rFonts w:ascii="Times New Roman" w:hAnsi="Times New Roman" w:cs="Times New Roman"/>
                <w:bCs/>
                <w:lang w:val="en-US"/>
              </w:rPr>
            </w:pPr>
            <w:r w:rsidRPr="00A236B5">
              <w:rPr>
                <w:rFonts w:ascii="Times New Roman" w:hAnsi="Times New Roman" w:cs="Times New Roman"/>
                <w:lang w:val="en-GB"/>
              </w:rPr>
              <w:t xml:space="preserve">Dental </w:t>
            </w:r>
            <w:r>
              <w:rPr>
                <w:rFonts w:ascii="Times New Roman" w:hAnsi="Times New Roman" w:cs="Times New Roman"/>
                <w:lang w:val="en-GB"/>
              </w:rPr>
              <w:t>surgery organisation and equipment.</w:t>
            </w:r>
            <w:r w:rsidRPr="00A236B5">
              <w:rPr>
                <w:rFonts w:ascii="Times New Roman" w:hAnsi="Times New Roman" w:cs="Times New Roman"/>
                <w:lang w:val="en-GB"/>
              </w:rPr>
              <w:t xml:space="preserve"> Organisation principles of a dental clinic, department, </w:t>
            </w:r>
            <w:r>
              <w:rPr>
                <w:rFonts w:ascii="Times New Roman" w:hAnsi="Times New Roman" w:cs="Times New Roman"/>
                <w:lang w:val="en-GB"/>
              </w:rPr>
              <w:t>or surgery</w:t>
            </w:r>
            <w:r w:rsidRPr="00A236B5">
              <w:rPr>
                <w:rFonts w:ascii="Times New Roman" w:hAnsi="Times New Roman" w:cs="Times New Roman"/>
                <w:lang w:val="en-GB"/>
              </w:rPr>
              <w:t xml:space="preserve">. </w:t>
            </w:r>
            <w:r>
              <w:rPr>
                <w:rFonts w:ascii="Times New Roman" w:hAnsi="Times New Roman" w:cs="Times New Roman"/>
                <w:lang w:val="en-GB"/>
              </w:rPr>
              <w:t>hygienic standards of the organisation and work of a dental institution (clinic, department, surgery)</w:t>
            </w:r>
          </w:p>
          <w:p w:rsidR="00BF7742" w:rsidRPr="00BC46C7" w:rsidRDefault="00BF7742" w:rsidP="00BC46C7">
            <w:pPr>
              <w:pStyle w:val="a5"/>
              <w:jc w:val="both"/>
              <w:rPr>
                <w:rFonts w:ascii="Times New Roman" w:hAnsi="Times New Roman" w:cs="Times New Roman"/>
                <w:lang w:val="en-GB"/>
              </w:rPr>
            </w:pPr>
            <w:r w:rsidRPr="001B4F57">
              <w:rPr>
                <w:rFonts w:ascii="Times New Roman" w:hAnsi="Times New Roman" w:cs="Times New Roman"/>
                <w:lang w:val="en-GB"/>
              </w:rPr>
              <w:t xml:space="preserve">Ergonomics in dentistry. </w:t>
            </w:r>
          </w:p>
        </w:tc>
        <w:tc>
          <w:tcPr>
            <w:tcW w:w="1407" w:type="dxa"/>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BF7742" w:rsidRPr="00BC1D5B" w:rsidRDefault="00BF7742" w:rsidP="00D56AC1">
            <w:pPr>
              <w:spacing w:before="100" w:beforeAutospacing="1" w:after="0" w:line="240" w:lineRule="auto"/>
              <w:jc w:val="both"/>
              <w:rPr>
                <w:rFonts w:ascii="Times New Roman" w:eastAsia="Times New Roman" w:hAnsi="Times New Roman" w:cs="Times New Roman"/>
                <w:sz w:val="24"/>
                <w:szCs w:val="24"/>
                <w:lang w:eastAsia="ru-RU"/>
              </w:rPr>
            </w:pPr>
            <w:r w:rsidRPr="00BC1D5B">
              <w:rPr>
                <w:rFonts w:ascii="Times New Roman" w:eastAsia="Times New Roman" w:hAnsi="Times New Roman" w:cs="Times New Roman"/>
                <w:sz w:val="24"/>
                <w:szCs w:val="24"/>
                <w:lang w:eastAsia="ru-RU"/>
              </w:rPr>
              <w:t> 2 часа</w:t>
            </w:r>
          </w:p>
          <w:p w:rsidR="00BF7742" w:rsidRPr="00BC1D5B" w:rsidRDefault="00BF7742" w:rsidP="00D56AC1">
            <w:pPr>
              <w:spacing w:before="100" w:beforeAutospacing="1" w:after="0" w:line="240" w:lineRule="auto"/>
              <w:jc w:val="both"/>
              <w:rPr>
                <w:rFonts w:ascii="Times New Roman" w:eastAsia="Times New Roman" w:hAnsi="Times New Roman" w:cs="Times New Roman"/>
                <w:sz w:val="24"/>
                <w:szCs w:val="24"/>
                <w:lang w:eastAsia="ru-RU"/>
              </w:rPr>
            </w:pPr>
          </w:p>
        </w:tc>
      </w:tr>
      <w:tr w:rsidR="00BF7742" w:rsidRPr="00BC1D5B" w:rsidTr="00BF7742">
        <w:trPr>
          <w:trHeight w:val="1438"/>
        </w:trPr>
        <w:tc>
          <w:tcPr>
            <w:tcW w:w="6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BC1D5B" w:rsidRDefault="00BF7742" w:rsidP="00D56A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p w:rsidR="00BF7742" w:rsidRPr="00BC1D5B" w:rsidRDefault="00BF7742" w:rsidP="00D56AC1">
            <w:pPr>
              <w:rPr>
                <w:rFonts w:ascii="Times New Roman" w:eastAsia="Times New Roman" w:hAnsi="Times New Roman" w:cs="Times New Roman"/>
                <w:sz w:val="24"/>
                <w:szCs w:val="24"/>
                <w:lang w:eastAsia="ru-RU"/>
              </w:rPr>
            </w:pPr>
          </w:p>
          <w:p w:rsidR="00BF7742" w:rsidRPr="00BC1D5B" w:rsidRDefault="00BF7742" w:rsidP="00D56AC1">
            <w:pPr>
              <w:rPr>
                <w:rFonts w:ascii="Times New Roman" w:eastAsia="Times New Roman" w:hAnsi="Times New Roman" w:cs="Times New Roman"/>
                <w:sz w:val="24"/>
                <w:szCs w:val="24"/>
                <w:lang w:eastAsia="ru-RU"/>
              </w:rPr>
            </w:pPr>
          </w:p>
        </w:tc>
        <w:tc>
          <w:tcPr>
            <w:tcW w:w="7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Default="00BF7742" w:rsidP="009139B2">
            <w:pPr>
              <w:pStyle w:val="a5"/>
              <w:jc w:val="both"/>
              <w:rPr>
                <w:rFonts w:ascii="Times New Roman" w:hAnsi="Times New Roman" w:cs="Times New Roman"/>
                <w:lang w:val="en-GB"/>
              </w:rPr>
            </w:pPr>
            <w:r>
              <w:rPr>
                <w:rFonts w:ascii="Times New Roman" w:hAnsi="Times New Roman" w:cs="Times New Roman"/>
                <w:lang w:val="en-GB"/>
              </w:rPr>
              <w:t>Classification</w:t>
            </w:r>
            <w:r w:rsidRPr="00BC46C7">
              <w:rPr>
                <w:rFonts w:ascii="Times New Roman" w:hAnsi="Times New Roman" w:cs="Times New Roman"/>
                <w:lang w:val="en-US"/>
              </w:rPr>
              <w:t xml:space="preserve"> </w:t>
            </w:r>
            <w:r>
              <w:rPr>
                <w:rFonts w:ascii="Times New Roman" w:hAnsi="Times New Roman" w:cs="Times New Roman"/>
                <w:lang w:val="en-US"/>
              </w:rPr>
              <w:t xml:space="preserve">and </w:t>
            </w:r>
            <w:r w:rsidRPr="00BC46C7">
              <w:rPr>
                <w:rFonts w:ascii="Times New Roman" w:hAnsi="Times New Roman" w:cs="Times New Roman"/>
                <w:lang w:val="en-US"/>
              </w:rPr>
              <w:t>work principles</w:t>
            </w:r>
            <w:r w:rsidRPr="00BC46C7">
              <w:rPr>
                <w:lang w:val="en-US"/>
              </w:rPr>
              <w:t xml:space="preserve"> </w:t>
            </w:r>
            <w:r w:rsidRPr="00BC46C7">
              <w:rPr>
                <w:rFonts w:ascii="Times New Roman" w:hAnsi="Times New Roman" w:cs="Times New Roman"/>
                <w:lang w:val="en-US"/>
              </w:rPr>
              <w:t>of dental units: turbines, micromotors. Dentist chair. Working positions of a dentist when working on the upper and lower jaws. Four-handed work.</w:t>
            </w:r>
            <w:r w:rsidRPr="001B4F57">
              <w:rPr>
                <w:rFonts w:ascii="Times New Roman" w:hAnsi="Times New Roman" w:cs="Times New Roman"/>
                <w:lang w:val="en-GB"/>
              </w:rPr>
              <w:t xml:space="preserve"> Dentist and assistant positions. 'Four-handed operation' principle</w:t>
            </w:r>
            <w:r>
              <w:rPr>
                <w:rFonts w:ascii="Times New Roman" w:hAnsi="Times New Roman" w:cs="Times New Roman"/>
                <w:lang w:val="en-GB"/>
              </w:rPr>
              <w:t>.</w:t>
            </w:r>
            <w:r w:rsidRPr="001B4F57">
              <w:rPr>
                <w:rFonts w:ascii="Times New Roman" w:hAnsi="Times New Roman" w:cs="Times New Roman"/>
                <w:lang w:val="en-GB"/>
              </w:rPr>
              <w:t xml:space="preserve"> </w:t>
            </w:r>
          </w:p>
          <w:p w:rsidR="00BF7742" w:rsidRPr="00BC46C7" w:rsidRDefault="00BF7742" w:rsidP="00BC46C7">
            <w:pPr>
              <w:pStyle w:val="a5"/>
              <w:jc w:val="both"/>
              <w:rPr>
                <w:rFonts w:ascii="Times New Roman" w:hAnsi="Times New Roman" w:cs="Times New Roman"/>
                <w:lang w:val="en-US"/>
              </w:rPr>
            </w:pPr>
            <w:r w:rsidRPr="00BC46C7">
              <w:rPr>
                <w:rFonts w:ascii="Times New Roman" w:hAnsi="Times New Roman" w:cs="Times New Roman"/>
                <w:lang w:val="en-US"/>
              </w:rPr>
              <w:t xml:space="preserve"> Safety precautions in the clinic.</w:t>
            </w:r>
          </w:p>
          <w:p w:rsidR="00BF7742" w:rsidRPr="00BC46C7" w:rsidRDefault="00BF7742" w:rsidP="009139B2">
            <w:pPr>
              <w:pStyle w:val="a5"/>
              <w:jc w:val="both"/>
              <w:rPr>
                <w:lang w:val="en-US"/>
              </w:rPr>
            </w:pPr>
          </w:p>
        </w:tc>
        <w:tc>
          <w:tcPr>
            <w:tcW w:w="140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Pr="00F7758B" w:rsidRDefault="00BF7742" w:rsidP="00D56AC1">
            <w:pPr>
              <w:spacing w:before="100" w:beforeAutospacing="1" w:after="0" w:line="240" w:lineRule="auto"/>
              <w:jc w:val="both"/>
              <w:rPr>
                <w:rFonts w:ascii="Times New Roman" w:eastAsia="Times New Roman" w:hAnsi="Times New Roman" w:cs="Times New Roman"/>
                <w:sz w:val="24"/>
                <w:szCs w:val="24"/>
                <w:lang w:eastAsia="ru-RU"/>
              </w:rPr>
            </w:pPr>
            <w:r w:rsidRPr="00F7758B">
              <w:rPr>
                <w:rFonts w:ascii="Times New Roman" w:eastAsia="Times New Roman" w:hAnsi="Times New Roman" w:cs="Times New Roman"/>
                <w:sz w:val="24"/>
                <w:szCs w:val="24"/>
                <w:lang w:eastAsia="ru-RU"/>
              </w:rPr>
              <w:t>2 часа</w:t>
            </w:r>
          </w:p>
        </w:tc>
      </w:tr>
      <w:tr w:rsidR="00BF7742" w:rsidRPr="00BC1D5B" w:rsidTr="00BF7742">
        <w:trPr>
          <w:trHeight w:val="679"/>
        </w:trPr>
        <w:tc>
          <w:tcPr>
            <w:tcW w:w="6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BC1D5B" w:rsidRDefault="00BF7742" w:rsidP="00094F3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9139B2" w:rsidRDefault="00BF7742" w:rsidP="00094F38">
            <w:pPr>
              <w:pStyle w:val="a5"/>
              <w:jc w:val="both"/>
              <w:rPr>
                <w:rFonts w:ascii="Times New Roman" w:hAnsi="Times New Roman" w:cs="Times New Roman"/>
                <w:lang w:val="en-US"/>
              </w:rPr>
            </w:pPr>
            <w:r w:rsidRPr="001B4F57">
              <w:rPr>
                <w:rFonts w:ascii="Times New Roman" w:hAnsi="Times New Roman" w:cs="Times New Roman"/>
                <w:lang w:val="en-GB"/>
              </w:rPr>
              <w:t>Dental handpieces. Handpieces classification, operation principle</w:t>
            </w:r>
            <w:r>
              <w:rPr>
                <w:rFonts w:ascii="Times New Roman" w:hAnsi="Times New Roman" w:cs="Times New Roman"/>
                <w:lang w:val="en-GB"/>
              </w:rPr>
              <w:t>&amp;</w:t>
            </w:r>
            <w:r w:rsidRPr="001B4F57">
              <w:rPr>
                <w:rFonts w:ascii="Times New Roman" w:hAnsi="Times New Roman" w:cs="Times New Roman"/>
                <w:lang w:val="en-GB"/>
              </w:rPr>
              <w:t xml:space="preserve"> </w:t>
            </w:r>
            <w:r w:rsidRPr="009139B2">
              <w:rPr>
                <w:rFonts w:ascii="Times New Roman" w:hAnsi="Times New Roman" w:cs="Times New Roman"/>
                <w:lang w:val="en-GB"/>
              </w:rPr>
              <w:t xml:space="preserve">Basic tip faults. Purpose, choice at work. Disinfection, sterilization </w:t>
            </w:r>
            <w:r w:rsidRPr="001B4F57">
              <w:rPr>
                <w:rFonts w:ascii="Times New Roman" w:hAnsi="Times New Roman" w:cs="Times New Roman"/>
                <w:lang w:val="en-GB"/>
              </w:rPr>
              <w:t>and care.</w:t>
            </w:r>
          </w:p>
        </w:tc>
        <w:tc>
          <w:tcPr>
            <w:tcW w:w="140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Default="00BF7742" w:rsidP="00094F38">
            <w:r w:rsidRPr="00F7758B">
              <w:rPr>
                <w:rFonts w:ascii="Times New Roman" w:eastAsia="Times New Roman" w:hAnsi="Times New Roman" w:cs="Times New Roman"/>
                <w:sz w:val="24"/>
                <w:szCs w:val="24"/>
                <w:lang w:eastAsia="ru-RU"/>
              </w:rPr>
              <w:t>2 часа</w:t>
            </w:r>
          </w:p>
        </w:tc>
      </w:tr>
      <w:tr w:rsidR="00BF7742" w:rsidRPr="00BC1D5B" w:rsidTr="00BF7742">
        <w:trPr>
          <w:trHeight w:val="972"/>
        </w:trPr>
        <w:tc>
          <w:tcPr>
            <w:tcW w:w="6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054B73" w:rsidRDefault="00BF7742" w:rsidP="00094F3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eastAsia="ru-RU"/>
              </w:rPr>
              <w:t>.</w:t>
            </w:r>
          </w:p>
        </w:tc>
        <w:tc>
          <w:tcPr>
            <w:tcW w:w="7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F00DB0" w:rsidRDefault="00BF7742" w:rsidP="00094F38">
            <w:pPr>
              <w:pStyle w:val="a5"/>
              <w:jc w:val="both"/>
              <w:rPr>
                <w:rFonts w:ascii="Times New Roman" w:hAnsi="Times New Roman" w:cs="Times New Roman"/>
                <w:lang w:val="en-US"/>
              </w:rPr>
            </w:pPr>
            <w:r>
              <w:rPr>
                <w:rFonts w:ascii="Times New Roman" w:hAnsi="Times New Roman" w:cs="Times New Roman"/>
                <w:lang w:val="en-GB"/>
              </w:rPr>
              <w:t xml:space="preserve">Dental instruments, and their </w:t>
            </w:r>
            <w:r w:rsidRPr="009139B2">
              <w:rPr>
                <w:rFonts w:ascii="Times New Roman" w:hAnsi="Times New Roman" w:cs="Times New Roman"/>
                <w:lang w:val="en-GB"/>
              </w:rPr>
              <w:t>functional</w:t>
            </w:r>
            <w:r>
              <w:rPr>
                <w:rFonts w:ascii="Times New Roman" w:hAnsi="Times New Roman" w:cs="Times New Roman"/>
                <w:lang w:val="en-GB"/>
              </w:rPr>
              <w:t xml:space="preserve"> purpose.</w:t>
            </w:r>
            <w:r w:rsidRPr="009139B2">
              <w:rPr>
                <w:lang w:val="en-US"/>
              </w:rPr>
              <w:t xml:space="preserve"> </w:t>
            </w:r>
            <w:r w:rsidRPr="009139B2">
              <w:rPr>
                <w:rFonts w:ascii="Times New Roman" w:hAnsi="Times New Roman" w:cs="Times New Roman"/>
                <w:lang w:val="en-GB"/>
              </w:rPr>
              <w:t>Care, disinfection, sterilization.</w:t>
            </w:r>
          </w:p>
          <w:p w:rsidR="00BF7742" w:rsidRPr="009139B2" w:rsidRDefault="00BF7742" w:rsidP="00094F38">
            <w:pPr>
              <w:pStyle w:val="a5"/>
              <w:jc w:val="both"/>
              <w:rPr>
                <w:rFonts w:ascii="Times New Roman" w:hAnsi="Times New Roman" w:cs="Times New Roman"/>
                <w:lang w:val="en-US"/>
              </w:rPr>
            </w:pPr>
            <w:proofErr w:type="spellStart"/>
            <w:r w:rsidRPr="001B4F57">
              <w:rPr>
                <w:rFonts w:ascii="Times New Roman" w:hAnsi="Times New Roman" w:cs="Times New Roman"/>
                <w:lang w:val="en-GB"/>
              </w:rPr>
              <w:t>Aseptics</w:t>
            </w:r>
            <w:proofErr w:type="spellEnd"/>
            <w:r w:rsidRPr="001B4F57">
              <w:rPr>
                <w:rFonts w:ascii="Times New Roman" w:hAnsi="Times New Roman" w:cs="Times New Roman"/>
                <w:lang w:val="en-GB"/>
              </w:rPr>
              <w:t>, antiseptics. Disinfection, sterilisation. Prevention of iatrogenic diseases. Methods and means of protection for the dentist and assistant.</w:t>
            </w:r>
          </w:p>
        </w:tc>
        <w:tc>
          <w:tcPr>
            <w:tcW w:w="140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Pr="00BC1D5B" w:rsidRDefault="00BF7742" w:rsidP="00094F38">
            <w:pPr>
              <w:spacing w:before="100" w:beforeAutospacing="1" w:after="0" w:line="240" w:lineRule="auto"/>
              <w:jc w:val="both"/>
              <w:rPr>
                <w:rFonts w:ascii="Times New Roman" w:eastAsia="Times New Roman" w:hAnsi="Times New Roman" w:cs="Times New Roman"/>
                <w:sz w:val="24"/>
                <w:szCs w:val="24"/>
                <w:lang w:eastAsia="ru-RU"/>
              </w:rPr>
            </w:pPr>
            <w:r w:rsidRPr="009139B2">
              <w:rPr>
                <w:rFonts w:ascii="Times New Roman" w:eastAsia="Times New Roman" w:hAnsi="Times New Roman" w:cs="Times New Roman"/>
                <w:sz w:val="24"/>
                <w:szCs w:val="24"/>
                <w:lang w:val="en-US" w:eastAsia="ru-RU"/>
              </w:rPr>
              <w:t> </w:t>
            </w:r>
            <w:r w:rsidRPr="00BC1D5B">
              <w:rPr>
                <w:rFonts w:ascii="Times New Roman" w:eastAsia="Times New Roman" w:hAnsi="Times New Roman" w:cs="Times New Roman"/>
                <w:sz w:val="24"/>
                <w:szCs w:val="24"/>
                <w:lang w:eastAsia="ru-RU"/>
              </w:rPr>
              <w:t>2 часа</w:t>
            </w:r>
          </w:p>
          <w:p w:rsidR="00BF7742" w:rsidRDefault="00BF7742" w:rsidP="00094F38"/>
        </w:tc>
      </w:tr>
      <w:tr w:rsidR="00BF7742" w:rsidRPr="00BC1D5B" w:rsidTr="00BF7742">
        <w:trPr>
          <w:trHeight w:val="1233"/>
        </w:trPr>
        <w:tc>
          <w:tcPr>
            <w:tcW w:w="6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Default="00BF7742" w:rsidP="00094F3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F00DB0" w:rsidRDefault="00BF7742" w:rsidP="00094F38">
            <w:pPr>
              <w:pStyle w:val="a5"/>
              <w:jc w:val="both"/>
              <w:rPr>
                <w:rFonts w:ascii="Times New Roman" w:hAnsi="Times New Roman" w:cs="Times New Roman"/>
                <w:lang w:val="en-US"/>
              </w:rPr>
            </w:pPr>
            <w:r w:rsidRPr="00EF5687">
              <w:rPr>
                <w:rFonts w:ascii="Times New Roman" w:hAnsi="Times New Roman" w:cs="Times New Roman"/>
                <w:lang w:val="en-GB"/>
              </w:rPr>
              <w:t>Basic and supplementary method</w:t>
            </w:r>
            <w:r>
              <w:rPr>
                <w:rFonts w:ascii="Times New Roman" w:hAnsi="Times New Roman" w:cs="Times New Roman"/>
                <w:lang w:val="en-GB"/>
              </w:rPr>
              <w:t>s of dental patient examination.</w:t>
            </w:r>
            <w:r w:rsidRPr="00EF5687">
              <w:rPr>
                <w:rFonts w:ascii="Times New Roman" w:hAnsi="Times New Roman" w:cs="Times New Roman"/>
                <w:lang w:val="en-GB"/>
              </w:rPr>
              <w:t xml:space="preserve"> </w:t>
            </w:r>
          </w:p>
          <w:p w:rsidR="00BF7742" w:rsidRPr="00B10EDB" w:rsidRDefault="00BF7742" w:rsidP="00094F38">
            <w:pPr>
              <w:pStyle w:val="a5"/>
              <w:numPr>
                <w:ilvl w:val="0"/>
                <w:numId w:val="4"/>
              </w:numPr>
              <w:jc w:val="both"/>
              <w:rPr>
                <w:rFonts w:ascii="Times New Roman" w:hAnsi="Times New Roman" w:cs="Times New Roman"/>
                <w:lang w:val="en-GB"/>
              </w:rPr>
            </w:pPr>
            <w:r w:rsidRPr="00EF5687">
              <w:rPr>
                <w:rFonts w:ascii="Times New Roman" w:hAnsi="Times New Roman" w:cs="Times New Roman"/>
                <w:lang w:val="en-GB"/>
              </w:rPr>
              <w:t xml:space="preserve">Survey. Life and medical history concept. Patient complaints.  </w:t>
            </w:r>
          </w:p>
          <w:p w:rsidR="00BF7742" w:rsidRPr="00171374" w:rsidRDefault="00BF7742" w:rsidP="00094F38">
            <w:pPr>
              <w:pStyle w:val="a5"/>
              <w:numPr>
                <w:ilvl w:val="0"/>
                <w:numId w:val="4"/>
              </w:numPr>
              <w:jc w:val="both"/>
              <w:rPr>
                <w:rFonts w:ascii="Times New Roman" w:hAnsi="Times New Roman" w:cs="Times New Roman"/>
                <w:lang w:val="en-GB"/>
              </w:rPr>
            </w:pPr>
            <w:r w:rsidRPr="00EF5687">
              <w:rPr>
                <w:rFonts w:ascii="Times New Roman" w:hAnsi="Times New Roman" w:cs="Times New Roman"/>
                <w:lang w:val="en-GB"/>
              </w:rPr>
              <w:t xml:space="preserve">External examination. Palpation of regional lymph nodes, facial bones, masticatory muscles, </w:t>
            </w:r>
            <w:r>
              <w:rPr>
                <w:rFonts w:ascii="Times New Roman" w:hAnsi="Times New Roman" w:cs="Times New Roman"/>
                <w:lang w:val="en-GB"/>
              </w:rPr>
              <w:t xml:space="preserve">and </w:t>
            </w:r>
            <w:r w:rsidRPr="00EF5687">
              <w:rPr>
                <w:rFonts w:ascii="Times New Roman" w:hAnsi="Times New Roman" w:cs="Times New Roman"/>
                <w:lang w:val="en-GB"/>
              </w:rPr>
              <w:t>temporomandibular joint</w:t>
            </w:r>
            <w:r>
              <w:rPr>
                <w:rFonts w:ascii="Times New Roman" w:hAnsi="Times New Roman" w:cs="Times New Roman"/>
                <w:lang w:val="en-GB"/>
              </w:rPr>
              <w:t>.</w:t>
            </w:r>
            <w:r w:rsidRPr="00EF5687">
              <w:rPr>
                <w:rFonts w:ascii="Times New Roman" w:hAnsi="Times New Roman" w:cs="Times New Roman"/>
                <w:lang w:val="en-GB"/>
              </w:rPr>
              <w:t xml:space="preserve"> </w:t>
            </w:r>
          </w:p>
          <w:p w:rsidR="00BF7742" w:rsidRPr="00F00DB0" w:rsidRDefault="00BF7742" w:rsidP="00094F38">
            <w:pPr>
              <w:pStyle w:val="a5"/>
              <w:numPr>
                <w:ilvl w:val="0"/>
                <w:numId w:val="4"/>
              </w:numPr>
              <w:jc w:val="both"/>
              <w:rPr>
                <w:rFonts w:ascii="Times New Roman" w:hAnsi="Times New Roman" w:cs="Times New Roman"/>
                <w:lang w:val="en-US"/>
              </w:rPr>
            </w:pPr>
            <w:r w:rsidRPr="00E96D23">
              <w:rPr>
                <w:rFonts w:ascii="Times New Roman" w:hAnsi="Times New Roman" w:cs="Times New Roman"/>
                <w:lang w:val="en-GB"/>
              </w:rPr>
              <w:t>Oral cavity examination. Methodology, instruments.</w:t>
            </w:r>
          </w:p>
          <w:p w:rsidR="00BF7742" w:rsidRPr="004D2DC9" w:rsidRDefault="00BF7742" w:rsidP="00094F38">
            <w:pPr>
              <w:pStyle w:val="a5"/>
              <w:numPr>
                <w:ilvl w:val="0"/>
                <w:numId w:val="4"/>
              </w:numPr>
              <w:jc w:val="both"/>
              <w:rPr>
                <w:rFonts w:ascii="Times New Roman" w:hAnsi="Times New Roman" w:cs="Times New Roman"/>
              </w:rPr>
            </w:pPr>
            <w:r w:rsidRPr="00EF5687">
              <w:rPr>
                <w:rFonts w:ascii="Times New Roman" w:hAnsi="Times New Roman" w:cs="Times New Roman"/>
                <w:lang w:val="en-GB"/>
              </w:rPr>
              <w:t xml:space="preserve">Teeth and dental rows examination. Dental hard tissue probing. Vertical and horizontal teeth percussion. Determination of the degree of tooth mobility. </w:t>
            </w:r>
          </w:p>
          <w:p w:rsidR="00BF7742" w:rsidRPr="00105E97" w:rsidRDefault="00BF7742" w:rsidP="00094F38">
            <w:pPr>
              <w:pStyle w:val="a5"/>
              <w:jc w:val="both"/>
              <w:rPr>
                <w:rFonts w:ascii="Times New Roman" w:hAnsi="Times New Roman" w:cs="Times New Roman"/>
                <w:lang w:val="en-GB"/>
              </w:rPr>
            </w:pPr>
            <w:r>
              <w:rPr>
                <w:rFonts w:ascii="Times New Roman" w:hAnsi="Times New Roman" w:cs="Times New Roman"/>
                <w:lang w:val="en-GB"/>
              </w:rPr>
              <w:t xml:space="preserve">Additional methods of dental patient examination: dental thermometry (heat and cold tests), </w:t>
            </w:r>
            <w:proofErr w:type="spellStart"/>
            <w:r>
              <w:rPr>
                <w:rFonts w:ascii="Times New Roman" w:hAnsi="Times New Roman" w:cs="Times New Roman"/>
                <w:lang w:val="en-GB"/>
              </w:rPr>
              <w:t>electroodontodiagnostics</w:t>
            </w:r>
            <w:proofErr w:type="spellEnd"/>
            <w:r>
              <w:rPr>
                <w:rFonts w:ascii="Times New Roman" w:hAnsi="Times New Roman" w:cs="Times New Roman"/>
                <w:lang w:val="en-GB"/>
              </w:rPr>
              <w:t xml:space="preserve"> (EOD), X-rays (</w:t>
            </w:r>
            <w:proofErr w:type="spellStart"/>
            <w:r>
              <w:rPr>
                <w:rFonts w:ascii="Times New Roman" w:hAnsi="Times New Roman" w:cs="Times New Roman"/>
                <w:lang w:val="en-GB"/>
              </w:rPr>
              <w:t>extraoral</w:t>
            </w:r>
            <w:proofErr w:type="spellEnd"/>
            <w:r>
              <w:rPr>
                <w:rFonts w:ascii="Times New Roman" w:hAnsi="Times New Roman" w:cs="Times New Roman"/>
                <w:lang w:val="en-GB"/>
              </w:rPr>
              <w:t xml:space="preserve">, intraoral). Functional masticating tests. </w:t>
            </w:r>
          </w:p>
          <w:p w:rsidR="00BF7742" w:rsidRPr="00F00DB0" w:rsidRDefault="00BF7742" w:rsidP="00094F38">
            <w:pPr>
              <w:pStyle w:val="a5"/>
              <w:jc w:val="both"/>
              <w:rPr>
                <w:rFonts w:ascii="Times New Roman" w:hAnsi="Times New Roman" w:cs="Times New Roman"/>
                <w:lang w:val="en-US"/>
              </w:rPr>
            </w:pPr>
            <w:r w:rsidRPr="00EF5687">
              <w:rPr>
                <w:rFonts w:ascii="Times New Roman" w:hAnsi="Times New Roman" w:cs="Times New Roman"/>
                <w:lang w:val="en-GB"/>
              </w:rPr>
              <w:t>La</w:t>
            </w:r>
            <w:r>
              <w:rPr>
                <w:rFonts w:ascii="Times New Roman" w:hAnsi="Times New Roman" w:cs="Times New Roman"/>
                <w:lang w:val="en-GB"/>
              </w:rPr>
              <w:t>boratory methods of examination;</w:t>
            </w:r>
            <w:r w:rsidRPr="00EF5687">
              <w:rPr>
                <w:rFonts w:ascii="Times New Roman" w:hAnsi="Times New Roman" w:cs="Times New Roman"/>
                <w:lang w:val="en-GB"/>
              </w:rPr>
              <w:t xml:space="preserve"> cytological, histological, biochemical, immunological, </w:t>
            </w:r>
            <w:r>
              <w:rPr>
                <w:rFonts w:ascii="Times New Roman" w:hAnsi="Times New Roman" w:cs="Times New Roman"/>
                <w:lang w:val="en-GB"/>
              </w:rPr>
              <w:t xml:space="preserve">and </w:t>
            </w:r>
            <w:r w:rsidRPr="00EF5687">
              <w:rPr>
                <w:rFonts w:ascii="Times New Roman" w:hAnsi="Times New Roman" w:cs="Times New Roman"/>
                <w:lang w:val="en-GB"/>
              </w:rPr>
              <w:t>microbiological studies in dentistry</w:t>
            </w:r>
          </w:p>
          <w:p w:rsidR="00BF7742" w:rsidRDefault="00BF7742" w:rsidP="00094F38">
            <w:pPr>
              <w:pStyle w:val="a5"/>
              <w:jc w:val="both"/>
              <w:rPr>
                <w:rFonts w:ascii="Times New Roman" w:hAnsi="Times New Roman" w:cs="Times New Roman"/>
                <w:lang w:val="en-GB"/>
              </w:rPr>
            </w:pPr>
            <w:r w:rsidRPr="00EF5687">
              <w:rPr>
                <w:rFonts w:ascii="Times New Roman" w:hAnsi="Times New Roman" w:cs="Times New Roman"/>
                <w:lang w:val="en-GB"/>
              </w:rPr>
              <w:t xml:space="preserve">Stages in the diagnostic process. Diagnosis: preliminary, final. </w:t>
            </w:r>
            <w:r>
              <w:rPr>
                <w:rFonts w:ascii="Times New Roman" w:hAnsi="Times New Roman" w:cs="Times New Roman"/>
                <w:lang w:val="en-GB"/>
              </w:rPr>
              <w:t>The rationale</w:t>
            </w:r>
            <w:r w:rsidRPr="00EF5687">
              <w:rPr>
                <w:rFonts w:ascii="Times New Roman" w:hAnsi="Times New Roman" w:cs="Times New Roman"/>
                <w:lang w:val="en-GB"/>
              </w:rPr>
              <w:t xml:space="preserve"> for the diagnosis. </w:t>
            </w:r>
            <w:r w:rsidRPr="006562C6">
              <w:rPr>
                <w:rFonts w:ascii="Times New Roman" w:hAnsi="Times New Roman" w:cs="Times New Roman"/>
                <w:lang w:val="en-GB"/>
              </w:rPr>
              <w:t xml:space="preserve">Maintaining medical records. Completion of a case history, </w:t>
            </w:r>
            <w:r>
              <w:rPr>
                <w:rFonts w:ascii="Times New Roman" w:hAnsi="Times New Roman" w:cs="Times New Roman"/>
                <w:lang w:val="en-GB"/>
              </w:rPr>
              <w:t xml:space="preserve">and </w:t>
            </w:r>
            <w:r w:rsidRPr="006562C6">
              <w:rPr>
                <w:rFonts w:ascii="Times New Roman" w:hAnsi="Times New Roman" w:cs="Times New Roman"/>
                <w:lang w:val="en-GB"/>
              </w:rPr>
              <w:t>dental formulary.</w:t>
            </w:r>
            <w:r>
              <w:rPr>
                <w:rFonts w:ascii="Times New Roman" w:hAnsi="Times New Roman" w:cs="Times New Roman"/>
                <w:lang w:val="en-GB"/>
              </w:rPr>
              <w:t xml:space="preserve"> </w:t>
            </w:r>
          </w:p>
          <w:p w:rsidR="00BF7742" w:rsidRPr="00105E97" w:rsidRDefault="00BF7742" w:rsidP="00094F38">
            <w:pPr>
              <w:pStyle w:val="a5"/>
              <w:jc w:val="both"/>
              <w:rPr>
                <w:rFonts w:ascii="Times New Roman" w:hAnsi="Times New Roman" w:cs="Times New Roman"/>
                <w:lang w:val="en-US"/>
              </w:rPr>
            </w:pPr>
          </w:p>
        </w:tc>
        <w:tc>
          <w:tcPr>
            <w:tcW w:w="140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Default="00BF7742" w:rsidP="00094F38">
            <w:r w:rsidRPr="00F7758B">
              <w:rPr>
                <w:rFonts w:ascii="Times New Roman" w:eastAsia="Times New Roman" w:hAnsi="Times New Roman" w:cs="Times New Roman"/>
                <w:sz w:val="24"/>
                <w:szCs w:val="24"/>
                <w:lang w:eastAsia="ru-RU"/>
              </w:rPr>
              <w:t>2 часа</w:t>
            </w:r>
          </w:p>
        </w:tc>
      </w:tr>
      <w:tr w:rsidR="00BF7742" w:rsidRPr="00BC1D5B" w:rsidTr="00BF7742">
        <w:trPr>
          <w:trHeight w:val="1233"/>
        </w:trPr>
        <w:tc>
          <w:tcPr>
            <w:tcW w:w="6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Default="00BF7742" w:rsidP="00094F3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Default="00BF7742" w:rsidP="00094F38">
            <w:pPr>
              <w:pStyle w:val="a5"/>
              <w:jc w:val="both"/>
              <w:rPr>
                <w:rFonts w:ascii="Times New Roman" w:hAnsi="Times New Roman" w:cs="Times New Roman"/>
                <w:lang w:val="en-GB"/>
              </w:rPr>
            </w:pPr>
            <w:r w:rsidRPr="00A236B5">
              <w:rPr>
                <w:rFonts w:ascii="Times New Roman" w:hAnsi="Times New Roman" w:cs="Times New Roman"/>
                <w:lang w:val="en-GB"/>
              </w:rPr>
              <w:t>The concept of the dentofacial functional system.</w:t>
            </w:r>
            <w:r>
              <w:rPr>
                <w:rFonts w:ascii="Times New Roman" w:hAnsi="Times New Roman" w:cs="Times New Roman"/>
                <w:lang w:val="en-GB"/>
              </w:rPr>
              <w:t xml:space="preserve"> </w:t>
            </w:r>
            <w:r w:rsidRPr="00A236B5">
              <w:rPr>
                <w:rFonts w:ascii="Times New Roman" w:hAnsi="Times New Roman" w:cs="Times New Roman"/>
                <w:lang w:val="en-GB"/>
              </w:rPr>
              <w:t xml:space="preserve">Dental row structure. Dental arches and their shape on the maxillary and mandibular bone. Factors contributing to the integrity and stability of teeth in the dental arch. </w:t>
            </w:r>
            <w:r w:rsidRPr="00ED4D11">
              <w:rPr>
                <w:rFonts w:ascii="Times New Roman" w:hAnsi="Times New Roman" w:cs="Times New Roman"/>
                <w:lang w:val="en-GB"/>
              </w:rPr>
              <w:t>Articulation and occlusion. Types of occlusion</w:t>
            </w:r>
            <w:r>
              <w:rPr>
                <w:rFonts w:ascii="Times New Roman" w:hAnsi="Times New Roman" w:cs="Times New Roman"/>
                <w:lang w:val="en-US"/>
              </w:rPr>
              <w:t>.</w:t>
            </w:r>
            <w:r w:rsidRPr="00A236B5">
              <w:rPr>
                <w:rFonts w:ascii="Times New Roman" w:hAnsi="Times New Roman" w:cs="Times New Roman"/>
                <w:lang w:val="en-GB"/>
              </w:rPr>
              <w:t xml:space="preserve"> Physiological bite types, signs</w:t>
            </w:r>
            <w:r>
              <w:rPr>
                <w:rFonts w:ascii="Times New Roman" w:hAnsi="Times New Roman" w:cs="Times New Roman"/>
                <w:lang w:val="en-GB"/>
              </w:rPr>
              <w:t>,</w:t>
            </w:r>
            <w:r w:rsidRPr="00A236B5">
              <w:rPr>
                <w:rFonts w:ascii="Times New Roman" w:hAnsi="Times New Roman" w:cs="Times New Roman"/>
                <w:lang w:val="en-GB"/>
              </w:rPr>
              <w:t xml:space="preserve"> and characteristics. Pathological bite. </w:t>
            </w:r>
            <w:r>
              <w:rPr>
                <w:rFonts w:ascii="Times New Roman" w:hAnsi="Times New Roman" w:cs="Times New Roman"/>
                <w:lang w:val="en-GB"/>
              </w:rPr>
              <w:t>T</w:t>
            </w:r>
            <w:r w:rsidRPr="00A236B5">
              <w:rPr>
                <w:rFonts w:ascii="Times New Roman" w:hAnsi="Times New Roman" w:cs="Times New Roman"/>
                <w:lang w:val="en-GB"/>
              </w:rPr>
              <w:t xml:space="preserve">he main anthropometric landmarks on the face.  Appliances that simulate the movement of the mandibular bone – </w:t>
            </w:r>
            <w:proofErr w:type="spellStart"/>
            <w:r w:rsidRPr="00A236B5">
              <w:rPr>
                <w:rFonts w:ascii="Times New Roman" w:hAnsi="Times New Roman" w:cs="Times New Roman"/>
                <w:lang w:val="en-GB"/>
              </w:rPr>
              <w:t>occludators</w:t>
            </w:r>
            <w:proofErr w:type="spellEnd"/>
            <w:r w:rsidRPr="00A236B5">
              <w:rPr>
                <w:rFonts w:ascii="Times New Roman" w:hAnsi="Times New Roman" w:cs="Times New Roman"/>
                <w:lang w:val="en-GB"/>
              </w:rPr>
              <w:t xml:space="preserve"> and articulators</w:t>
            </w:r>
          </w:p>
          <w:p w:rsidR="00BF7742" w:rsidRPr="00A171BB" w:rsidRDefault="00BF7742" w:rsidP="00094F38">
            <w:pPr>
              <w:pStyle w:val="a5"/>
              <w:jc w:val="both"/>
              <w:rPr>
                <w:rFonts w:ascii="Times New Roman" w:hAnsi="Times New Roman" w:cs="Times New Roman"/>
                <w:lang w:val="en-GB"/>
              </w:rPr>
            </w:pPr>
          </w:p>
        </w:tc>
        <w:tc>
          <w:tcPr>
            <w:tcW w:w="140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Default="00BF7742" w:rsidP="00094F38">
            <w:r w:rsidRPr="00F7758B">
              <w:rPr>
                <w:rFonts w:ascii="Times New Roman" w:eastAsia="Times New Roman" w:hAnsi="Times New Roman" w:cs="Times New Roman"/>
                <w:sz w:val="24"/>
                <w:szCs w:val="24"/>
                <w:lang w:eastAsia="ru-RU"/>
              </w:rPr>
              <w:t>2 часа</w:t>
            </w:r>
          </w:p>
        </w:tc>
      </w:tr>
      <w:tr w:rsidR="00BF7742" w:rsidRPr="00BC1D5B" w:rsidTr="00BF7742">
        <w:trPr>
          <w:trHeight w:val="841"/>
        </w:trPr>
        <w:tc>
          <w:tcPr>
            <w:tcW w:w="6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Default="00BF7742" w:rsidP="00094F3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A171BB" w:rsidRDefault="00BF7742" w:rsidP="00094F38">
            <w:pPr>
              <w:pStyle w:val="a5"/>
              <w:jc w:val="both"/>
              <w:rPr>
                <w:rFonts w:ascii="Times New Roman" w:hAnsi="Times New Roman" w:cs="Times New Roman"/>
                <w:lang w:val="en-US"/>
              </w:rPr>
            </w:pPr>
            <w:r w:rsidRPr="00A236B5">
              <w:rPr>
                <w:rFonts w:ascii="Times New Roman" w:hAnsi="Times New Roman" w:cs="Times New Roman"/>
                <w:lang w:val="en-GB"/>
              </w:rPr>
              <w:t>Temporomandibular joint. Structure. Innervation. Age-related changes. Joint function during mandibular movements. Muscles involved in mandibular movements – structure, function. Definition of 'masticating force', 'masticating pressure', 'masticating efficiency'.</w:t>
            </w:r>
            <w:r w:rsidRPr="00BF7742">
              <w:rPr>
                <w:rFonts w:ascii="Times New Roman" w:hAnsi="Times New Roman" w:cs="Times New Roman"/>
                <w:lang w:val="en-US"/>
              </w:rPr>
              <w:t xml:space="preserve"> </w:t>
            </w:r>
            <w:r w:rsidRPr="00B65EA3">
              <w:rPr>
                <w:rFonts w:ascii="Times New Roman" w:hAnsi="Times New Roman" w:cs="Times New Roman"/>
                <w:lang w:val="en-GB"/>
              </w:rPr>
              <w:t xml:space="preserve">Fundamentals in mandibular bone </w:t>
            </w:r>
            <w:r w:rsidRPr="00B65EA3">
              <w:rPr>
                <w:rFonts w:ascii="Times New Roman" w:hAnsi="Times New Roman" w:cs="Times New Roman"/>
                <w:lang w:val="en-GB"/>
              </w:rPr>
              <w:lastRenderedPageBreak/>
              <w:t>biomechanics. Vertical, sagittal</w:t>
            </w:r>
            <w:r>
              <w:rPr>
                <w:rFonts w:ascii="Times New Roman" w:hAnsi="Times New Roman" w:cs="Times New Roman"/>
                <w:lang w:val="en-GB"/>
              </w:rPr>
              <w:t>,</w:t>
            </w:r>
            <w:r w:rsidRPr="00B65EA3">
              <w:rPr>
                <w:rFonts w:ascii="Times New Roman" w:hAnsi="Times New Roman" w:cs="Times New Roman"/>
                <w:lang w:val="en-GB"/>
              </w:rPr>
              <w:t xml:space="preserve"> and transversal movements of the mandibular bone. Movement patterns of the articular heads during different mandibular movements.</w:t>
            </w:r>
          </w:p>
        </w:tc>
        <w:tc>
          <w:tcPr>
            <w:tcW w:w="140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Pr="00BC1D5B" w:rsidRDefault="00BF7742" w:rsidP="00094F38">
            <w:pPr>
              <w:spacing w:before="100" w:beforeAutospacing="1" w:after="0" w:line="240" w:lineRule="auto"/>
              <w:jc w:val="both"/>
              <w:rPr>
                <w:rFonts w:ascii="Times New Roman" w:eastAsia="Times New Roman" w:hAnsi="Times New Roman" w:cs="Times New Roman"/>
                <w:sz w:val="24"/>
                <w:szCs w:val="24"/>
                <w:lang w:eastAsia="ru-RU"/>
              </w:rPr>
            </w:pPr>
            <w:r w:rsidRPr="00A171BB">
              <w:rPr>
                <w:rFonts w:ascii="Times New Roman" w:eastAsia="Times New Roman" w:hAnsi="Times New Roman" w:cs="Times New Roman"/>
                <w:sz w:val="24"/>
                <w:szCs w:val="24"/>
                <w:lang w:val="en-US" w:eastAsia="ru-RU"/>
              </w:rPr>
              <w:lastRenderedPageBreak/>
              <w:t> </w:t>
            </w:r>
            <w:r w:rsidRPr="00BC1D5B">
              <w:rPr>
                <w:rFonts w:ascii="Times New Roman" w:eastAsia="Times New Roman" w:hAnsi="Times New Roman" w:cs="Times New Roman"/>
                <w:sz w:val="24"/>
                <w:szCs w:val="24"/>
                <w:lang w:eastAsia="ru-RU"/>
              </w:rPr>
              <w:t>2 часа</w:t>
            </w:r>
          </w:p>
          <w:p w:rsidR="00BF7742" w:rsidRPr="00BC1D5B" w:rsidRDefault="00BF7742" w:rsidP="00094F38">
            <w:pPr>
              <w:spacing w:before="100" w:beforeAutospacing="1" w:after="0" w:line="240" w:lineRule="auto"/>
              <w:jc w:val="both"/>
              <w:rPr>
                <w:rFonts w:ascii="Times New Roman" w:eastAsia="Times New Roman" w:hAnsi="Times New Roman" w:cs="Times New Roman"/>
                <w:sz w:val="24"/>
                <w:szCs w:val="24"/>
                <w:lang w:eastAsia="ru-RU"/>
              </w:rPr>
            </w:pPr>
          </w:p>
          <w:p w:rsidR="00BF7742" w:rsidRPr="00BC1D5B" w:rsidRDefault="00BF7742" w:rsidP="00094F38">
            <w:pPr>
              <w:spacing w:before="100" w:beforeAutospacing="1" w:after="0" w:line="240" w:lineRule="auto"/>
              <w:jc w:val="both"/>
              <w:rPr>
                <w:rFonts w:ascii="Times New Roman" w:eastAsia="Times New Roman" w:hAnsi="Times New Roman" w:cs="Times New Roman"/>
                <w:sz w:val="24"/>
                <w:szCs w:val="24"/>
                <w:lang w:eastAsia="ru-RU"/>
              </w:rPr>
            </w:pPr>
          </w:p>
          <w:p w:rsidR="00BF7742" w:rsidRDefault="00BF7742" w:rsidP="00094F38"/>
        </w:tc>
      </w:tr>
      <w:tr w:rsidR="00BF7742" w:rsidRPr="00BC1D5B" w:rsidTr="00BF7742">
        <w:trPr>
          <w:trHeight w:val="1233"/>
        </w:trPr>
        <w:tc>
          <w:tcPr>
            <w:tcW w:w="6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Default="00BF7742" w:rsidP="00094F3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7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054B73" w:rsidRDefault="00BF7742" w:rsidP="00094F38">
            <w:pPr>
              <w:pStyle w:val="a5"/>
              <w:jc w:val="both"/>
              <w:rPr>
                <w:rFonts w:ascii="Times New Roman" w:hAnsi="Times New Roman" w:cs="Times New Roman"/>
                <w:lang w:val="en-US"/>
              </w:rPr>
            </w:pPr>
            <w:r w:rsidRPr="00054B73">
              <w:rPr>
                <w:rFonts w:ascii="Times New Roman" w:hAnsi="Times New Roman" w:cs="Times New Roman"/>
                <w:lang w:val="en-GB"/>
              </w:rPr>
              <w:t>Rotary tools</w:t>
            </w:r>
            <w:r w:rsidRPr="00054B73">
              <w:rPr>
                <w:rFonts w:ascii="Times New Roman" w:hAnsi="Times New Roman" w:cs="Times New Roman"/>
                <w:lang w:val="en-US"/>
              </w:rPr>
              <w:t>.</w:t>
            </w:r>
            <w:r w:rsidRPr="00054B73">
              <w:rPr>
                <w:rFonts w:ascii="Times New Roman" w:hAnsi="Times New Roman" w:cs="Times New Roman"/>
                <w:lang w:val="en-GB"/>
              </w:rPr>
              <w:t xml:space="preserve">  Diamond rotary tools: ISO standardisation, working part shape, dimensions, length, abrasiveness, working principle, and indications for use.</w:t>
            </w:r>
          </w:p>
          <w:p w:rsidR="00BF7742" w:rsidRPr="00054B73" w:rsidRDefault="00BF7742" w:rsidP="00094F38">
            <w:pPr>
              <w:pStyle w:val="a5"/>
              <w:jc w:val="both"/>
              <w:rPr>
                <w:rFonts w:ascii="Times New Roman" w:hAnsi="Times New Roman" w:cs="Times New Roman"/>
                <w:lang w:val="en-US"/>
              </w:rPr>
            </w:pPr>
            <w:r w:rsidRPr="00054B73">
              <w:rPr>
                <w:rFonts w:ascii="Times New Roman" w:hAnsi="Times New Roman" w:cs="Times New Roman"/>
                <w:lang w:val="en-GB"/>
              </w:rPr>
              <w:t>Dental drills: classification by material, ISO standardisation, shape, dimensions, length, operation principle, and indications for use.</w:t>
            </w:r>
          </w:p>
          <w:p w:rsidR="00BF7742" w:rsidRPr="00054B73" w:rsidRDefault="00BF7742" w:rsidP="00094F38">
            <w:pPr>
              <w:pStyle w:val="a5"/>
              <w:jc w:val="both"/>
              <w:rPr>
                <w:rFonts w:ascii="Times New Roman" w:hAnsi="Times New Roman" w:cs="Times New Roman"/>
                <w:lang w:val="en-GB"/>
              </w:rPr>
            </w:pPr>
            <w:proofErr w:type="spellStart"/>
            <w:r w:rsidRPr="00054B73">
              <w:rPr>
                <w:rFonts w:ascii="Times New Roman" w:hAnsi="Times New Roman" w:cs="Times New Roman"/>
                <w:lang w:val="en-GB"/>
              </w:rPr>
              <w:t>Aseptics</w:t>
            </w:r>
            <w:proofErr w:type="spellEnd"/>
            <w:r w:rsidRPr="00054B73">
              <w:rPr>
                <w:rFonts w:ascii="Times New Roman" w:hAnsi="Times New Roman" w:cs="Times New Roman"/>
                <w:lang w:val="en-GB"/>
              </w:rPr>
              <w:t>, antiseptics. Disinfection, sterilisation. Prevention of iatrogenic diseases. Methods and means of protection for the dentist and assistant.</w:t>
            </w:r>
          </w:p>
          <w:p w:rsidR="00BF7742" w:rsidRPr="00105E97" w:rsidRDefault="00BF7742" w:rsidP="00094F38">
            <w:pPr>
              <w:pStyle w:val="a5"/>
              <w:jc w:val="both"/>
              <w:rPr>
                <w:rFonts w:ascii="Times New Roman" w:hAnsi="Times New Roman" w:cs="Times New Roman"/>
                <w:lang w:val="en-GB"/>
              </w:rPr>
            </w:pPr>
          </w:p>
        </w:tc>
        <w:tc>
          <w:tcPr>
            <w:tcW w:w="140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Default="00BF7742" w:rsidP="00094F38">
            <w:r w:rsidRPr="00F7758B">
              <w:rPr>
                <w:rFonts w:ascii="Times New Roman" w:eastAsia="Times New Roman" w:hAnsi="Times New Roman" w:cs="Times New Roman"/>
                <w:sz w:val="24"/>
                <w:szCs w:val="24"/>
                <w:lang w:eastAsia="ru-RU"/>
              </w:rPr>
              <w:t>2 часа</w:t>
            </w:r>
          </w:p>
        </w:tc>
      </w:tr>
      <w:tr w:rsidR="00BF7742" w:rsidRPr="00BC1D5B" w:rsidTr="00BF7742">
        <w:trPr>
          <w:trHeight w:val="938"/>
        </w:trPr>
        <w:tc>
          <w:tcPr>
            <w:tcW w:w="6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Default="00BF7742" w:rsidP="00094F3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105E97" w:rsidRDefault="00BF7742" w:rsidP="00094F38">
            <w:pPr>
              <w:pStyle w:val="p3"/>
              <w:rPr>
                <w:sz w:val="22"/>
                <w:szCs w:val="22"/>
                <w:lang w:val="en-US"/>
              </w:rPr>
            </w:pPr>
            <w:r w:rsidRPr="00105E97">
              <w:rPr>
                <w:sz w:val="22"/>
                <w:szCs w:val="22"/>
                <w:lang w:val="en-GB"/>
              </w:rPr>
              <w:t>Dental caries. Definition. Classification. Atypical cavities.</w:t>
            </w:r>
            <w:r w:rsidRPr="00105E97">
              <w:rPr>
                <w:sz w:val="22"/>
                <w:szCs w:val="22"/>
                <w:lang w:val="en-US"/>
              </w:rPr>
              <w:t xml:space="preserve"> </w:t>
            </w:r>
            <w:r w:rsidRPr="00105E97">
              <w:rPr>
                <w:sz w:val="22"/>
                <w:szCs w:val="22"/>
                <w:lang w:val="en-GB"/>
              </w:rPr>
              <w:t>Principles and stages of carious cavities preparation</w:t>
            </w:r>
            <w:r w:rsidRPr="00105E97">
              <w:rPr>
                <w:sz w:val="22"/>
                <w:szCs w:val="22"/>
                <w:lang w:val="en-US"/>
              </w:rPr>
              <w:t>.</w:t>
            </w:r>
            <w:r w:rsidRPr="00105E97">
              <w:rPr>
                <w:sz w:val="22"/>
                <w:szCs w:val="22"/>
                <w:lang w:val="en-GB"/>
              </w:rPr>
              <w:t xml:space="preserve"> Preparation with the creation of a resistant and retentive cavity form.</w:t>
            </w:r>
          </w:p>
        </w:tc>
        <w:tc>
          <w:tcPr>
            <w:tcW w:w="140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Default="00BF7742" w:rsidP="00094F38">
            <w:r w:rsidRPr="00F7758B">
              <w:rPr>
                <w:rFonts w:ascii="Times New Roman" w:eastAsia="Times New Roman" w:hAnsi="Times New Roman" w:cs="Times New Roman"/>
                <w:sz w:val="24"/>
                <w:szCs w:val="24"/>
                <w:lang w:eastAsia="ru-RU"/>
              </w:rPr>
              <w:t>2 часа</w:t>
            </w:r>
          </w:p>
        </w:tc>
      </w:tr>
      <w:tr w:rsidR="00BF7742" w:rsidRPr="00BC1D5B" w:rsidTr="00BF7742">
        <w:trPr>
          <w:trHeight w:val="1394"/>
        </w:trPr>
        <w:tc>
          <w:tcPr>
            <w:tcW w:w="6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Default="00BF7742" w:rsidP="00094F3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BF7742" w:rsidRDefault="00BF7742" w:rsidP="00094F38">
            <w:pPr>
              <w:rPr>
                <w:rFonts w:ascii="Times New Roman" w:eastAsia="Times New Roman" w:hAnsi="Times New Roman" w:cs="Times New Roman"/>
                <w:sz w:val="24"/>
                <w:szCs w:val="24"/>
                <w:lang w:eastAsia="ru-RU"/>
              </w:rPr>
            </w:pPr>
          </w:p>
        </w:tc>
        <w:tc>
          <w:tcPr>
            <w:tcW w:w="7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054B73" w:rsidRDefault="00BF7742" w:rsidP="00094F38">
            <w:pPr>
              <w:pStyle w:val="a5"/>
              <w:jc w:val="both"/>
              <w:rPr>
                <w:rFonts w:ascii="Times New Roman" w:hAnsi="Times New Roman" w:cs="Times New Roman"/>
                <w:lang w:val="en-GB"/>
              </w:rPr>
            </w:pPr>
            <w:r w:rsidRPr="00054B73">
              <w:rPr>
                <w:rFonts w:ascii="Times New Roman" w:hAnsi="Times New Roman" w:cs="Times New Roman"/>
                <w:lang w:val="en-GB"/>
              </w:rPr>
              <w:t>Peculiarities</w:t>
            </w:r>
            <w:r w:rsidRPr="00054B73">
              <w:rPr>
                <w:rFonts w:ascii="Times New Roman" w:hAnsi="Times New Roman" w:cs="Times New Roman"/>
                <w:lang w:val="en-US"/>
              </w:rPr>
              <w:t xml:space="preserve"> of the </w:t>
            </w:r>
            <w:r w:rsidRPr="00054B73">
              <w:rPr>
                <w:rFonts w:ascii="Times New Roman" w:hAnsi="Times New Roman" w:cs="Times New Roman"/>
              </w:rPr>
              <w:t>с</w:t>
            </w:r>
            <w:proofErr w:type="spellStart"/>
            <w:r w:rsidRPr="00054B73">
              <w:rPr>
                <w:rFonts w:ascii="Times New Roman" w:hAnsi="Times New Roman" w:cs="Times New Roman"/>
                <w:lang w:val="en-GB"/>
              </w:rPr>
              <w:t>arious</w:t>
            </w:r>
            <w:proofErr w:type="spellEnd"/>
            <w:r w:rsidRPr="00054B73">
              <w:rPr>
                <w:rFonts w:ascii="Times New Roman" w:hAnsi="Times New Roman" w:cs="Times New Roman"/>
                <w:lang w:val="en-GB"/>
              </w:rPr>
              <w:t xml:space="preserve"> cavities preparation </w:t>
            </w:r>
            <w:r w:rsidRPr="00054B73">
              <w:rPr>
                <w:rFonts w:ascii="Times New Roman" w:hAnsi="Times New Roman" w:cs="Times New Roman"/>
                <w:lang w:val="en-US"/>
              </w:rPr>
              <w:t>of</w:t>
            </w:r>
            <w:r w:rsidRPr="00054B73">
              <w:rPr>
                <w:rFonts w:ascii="Times New Roman" w:hAnsi="Times New Roman" w:cs="Times New Roman"/>
                <w:lang w:val="en-GB"/>
              </w:rPr>
              <w:t xml:space="preserve"> class 1 according to J. Black</w:t>
            </w:r>
            <w:r w:rsidRPr="00054B73">
              <w:rPr>
                <w:rFonts w:ascii="Times New Roman" w:hAnsi="Times New Roman" w:cs="Times New Roman"/>
                <w:lang w:val="en-US"/>
              </w:rPr>
              <w:t xml:space="preserve">, </w:t>
            </w:r>
            <w:r w:rsidRPr="00054B73">
              <w:rPr>
                <w:rFonts w:ascii="Times New Roman" w:hAnsi="Times New Roman" w:cs="Times New Roman"/>
                <w:lang w:val="en-GB"/>
              </w:rPr>
              <w:t>equipment and instruments selection at the stages of carious cavities preparation Requirements for the formed cavity. Criteria for the quality of cavity preparation. Application of quality tests to remove affected dentin. Errors and complications during cavity preparation.</w:t>
            </w:r>
          </w:p>
          <w:p w:rsidR="00BF7742" w:rsidRPr="00054B73" w:rsidRDefault="00BF7742" w:rsidP="00094F38">
            <w:pPr>
              <w:pStyle w:val="a5"/>
              <w:jc w:val="both"/>
              <w:rPr>
                <w:rFonts w:ascii="Times New Roman" w:hAnsi="Times New Roman" w:cs="Times New Roman"/>
                <w:lang w:val="en-US"/>
              </w:rPr>
            </w:pPr>
          </w:p>
        </w:tc>
        <w:tc>
          <w:tcPr>
            <w:tcW w:w="140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Pr="00BC1D5B" w:rsidRDefault="00BF7742" w:rsidP="00094F38">
            <w:pPr>
              <w:spacing w:before="100" w:beforeAutospacing="1" w:after="0" w:line="240" w:lineRule="auto"/>
              <w:jc w:val="both"/>
              <w:rPr>
                <w:rFonts w:ascii="Times New Roman" w:eastAsia="Times New Roman" w:hAnsi="Times New Roman" w:cs="Times New Roman"/>
                <w:sz w:val="24"/>
                <w:szCs w:val="24"/>
                <w:lang w:eastAsia="ru-RU"/>
              </w:rPr>
            </w:pPr>
            <w:r w:rsidRPr="00BC1D5B">
              <w:rPr>
                <w:rFonts w:ascii="Times New Roman" w:eastAsia="Times New Roman" w:hAnsi="Times New Roman" w:cs="Times New Roman"/>
                <w:sz w:val="24"/>
                <w:szCs w:val="24"/>
                <w:lang w:eastAsia="ru-RU"/>
              </w:rPr>
              <w:t> 2 часа</w:t>
            </w:r>
          </w:p>
          <w:p w:rsidR="00BF7742" w:rsidRDefault="00BF7742" w:rsidP="00094F38"/>
        </w:tc>
      </w:tr>
      <w:tr w:rsidR="00BF7742" w:rsidRPr="00BC1D5B" w:rsidTr="00BF7742">
        <w:trPr>
          <w:trHeight w:val="1233"/>
        </w:trPr>
        <w:tc>
          <w:tcPr>
            <w:tcW w:w="6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Default="00BF7742" w:rsidP="00094F3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Default="00BF7742" w:rsidP="00094F38">
            <w:pPr>
              <w:pStyle w:val="a5"/>
              <w:jc w:val="both"/>
              <w:rPr>
                <w:rFonts w:ascii="Times New Roman" w:hAnsi="Times New Roman" w:cs="Times New Roman"/>
                <w:lang w:val="en-GB"/>
              </w:rPr>
            </w:pPr>
            <w:r w:rsidRPr="00054B73">
              <w:rPr>
                <w:rFonts w:ascii="Times New Roman" w:hAnsi="Times New Roman" w:cs="Times New Roman"/>
                <w:lang w:val="en-GB"/>
              </w:rPr>
              <w:t>Peculiarities</w:t>
            </w:r>
            <w:r w:rsidRPr="00054B73">
              <w:rPr>
                <w:rFonts w:ascii="Times New Roman" w:hAnsi="Times New Roman" w:cs="Times New Roman"/>
                <w:lang w:val="en-US"/>
              </w:rPr>
              <w:t xml:space="preserve"> of the </w:t>
            </w:r>
            <w:r w:rsidRPr="00054B73">
              <w:rPr>
                <w:rFonts w:ascii="Times New Roman" w:hAnsi="Times New Roman" w:cs="Times New Roman"/>
              </w:rPr>
              <w:t>с</w:t>
            </w:r>
            <w:proofErr w:type="spellStart"/>
            <w:r w:rsidRPr="00054B73">
              <w:rPr>
                <w:rFonts w:ascii="Times New Roman" w:hAnsi="Times New Roman" w:cs="Times New Roman"/>
                <w:lang w:val="en-GB"/>
              </w:rPr>
              <w:t>arious</w:t>
            </w:r>
            <w:proofErr w:type="spellEnd"/>
            <w:r w:rsidRPr="00054B73">
              <w:rPr>
                <w:rFonts w:ascii="Times New Roman" w:hAnsi="Times New Roman" w:cs="Times New Roman"/>
                <w:lang w:val="en-GB"/>
              </w:rPr>
              <w:t xml:space="preserve"> cavities preparation </w:t>
            </w:r>
            <w:r w:rsidRPr="00054B73">
              <w:rPr>
                <w:rFonts w:ascii="Times New Roman" w:hAnsi="Times New Roman" w:cs="Times New Roman"/>
                <w:lang w:val="en-US"/>
              </w:rPr>
              <w:t>of</w:t>
            </w:r>
            <w:r w:rsidRPr="00054B73">
              <w:rPr>
                <w:rFonts w:ascii="Times New Roman" w:hAnsi="Times New Roman" w:cs="Times New Roman"/>
                <w:lang w:val="en-GB"/>
              </w:rPr>
              <w:t xml:space="preserve"> class </w:t>
            </w:r>
            <w:r>
              <w:rPr>
                <w:rFonts w:ascii="Times New Roman" w:hAnsi="Times New Roman" w:cs="Times New Roman"/>
                <w:lang w:val="en-GB"/>
              </w:rPr>
              <w:t>2</w:t>
            </w:r>
            <w:r w:rsidRPr="00054B73">
              <w:rPr>
                <w:rFonts w:ascii="Times New Roman" w:hAnsi="Times New Roman" w:cs="Times New Roman"/>
                <w:lang w:val="en-GB"/>
              </w:rPr>
              <w:t xml:space="preserve"> according to J. Black</w:t>
            </w:r>
            <w:r w:rsidRPr="00054B73">
              <w:rPr>
                <w:rFonts w:ascii="Times New Roman" w:hAnsi="Times New Roman" w:cs="Times New Roman"/>
                <w:lang w:val="en-US"/>
              </w:rPr>
              <w:t xml:space="preserve">, </w:t>
            </w:r>
            <w:r w:rsidRPr="00054B73">
              <w:rPr>
                <w:rFonts w:ascii="Times New Roman" w:hAnsi="Times New Roman" w:cs="Times New Roman"/>
                <w:lang w:val="en-GB"/>
              </w:rPr>
              <w:t>equipment and instruments selection at the stages of carious cavities preparation Requirements for the formed cavity. Criteria for the quality of cavity preparation. Application of quality tests to remove affected dentin. Errors and complications during cavity preparation.</w:t>
            </w:r>
          </w:p>
          <w:p w:rsidR="00BF7742" w:rsidRPr="00054B73" w:rsidRDefault="00BF7742" w:rsidP="00094F38">
            <w:pPr>
              <w:pStyle w:val="a5"/>
              <w:jc w:val="both"/>
              <w:rPr>
                <w:rFonts w:ascii="Times New Roman" w:hAnsi="Times New Roman" w:cs="Times New Roman"/>
                <w:lang w:val="en-GB"/>
              </w:rPr>
            </w:pPr>
          </w:p>
        </w:tc>
        <w:tc>
          <w:tcPr>
            <w:tcW w:w="140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Pr="00BC1D5B" w:rsidRDefault="00BF7742" w:rsidP="00094F38">
            <w:pPr>
              <w:spacing w:before="100" w:beforeAutospacing="1" w:after="0" w:line="240" w:lineRule="auto"/>
              <w:jc w:val="both"/>
              <w:rPr>
                <w:rFonts w:ascii="Times New Roman" w:eastAsia="Times New Roman" w:hAnsi="Times New Roman" w:cs="Times New Roman"/>
                <w:sz w:val="24"/>
                <w:szCs w:val="24"/>
                <w:lang w:eastAsia="ru-RU"/>
              </w:rPr>
            </w:pPr>
            <w:r w:rsidRPr="00BC1D5B">
              <w:rPr>
                <w:rFonts w:ascii="Times New Roman" w:eastAsia="Times New Roman" w:hAnsi="Times New Roman" w:cs="Times New Roman"/>
                <w:sz w:val="24"/>
                <w:szCs w:val="24"/>
                <w:lang w:eastAsia="ru-RU"/>
              </w:rPr>
              <w:t> 2 часа</w:t>
            </w:r>
          </w:p>
          <w:p w:rsidR="00BF7742" w:rsidRDefault="00BF7742" w:rsidP="00094F38"/>
        </w:tc>
      </w:tr>
      <w:tr w:rsidR="00BF7742" w:rsidRPr="00BC1D5B" w:rsidTr="00BF7742">
        <w:trPr>
          <w:trHeight w:val="1233"/>
        </w:trPr>
        <w:tc>
          <w:tcPr>
            <w:tcW w:w="6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Default="00BF7742" w:rsidP="00094F3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Default="00BF7742" w:rsidP="00094F38">
            <w:pPr>
              <w:pStyle w:val="a5"/>
              <w:jc w:val="both"/>
              <w:rPr>
                <w:rFonts w:ascii="Times New Roman" w:hAnsi="Times New Roman" w:cs="Times New Roman"/>
                <w:lang w:val="en-GB"/>
              </w:rPr>
            </w:pPr>
            <w:r w:rsidRPr="00054B73">
              <w:rPr>
                <w:rFonts w:ascii="Times New Roman" w:hAnsi="Times New Roman" w:cs="Times New Roman"/>
                <w:lang w:val="en-GB"/>
              </w:rPr>
              <w:t>Peculiarities</w:t>
            </w:r>
            <w:r w:rsidRPr="00054B73">
              <w:rPr>
                <w:rFonts w:ascii="Times New Roman" w:hAnsi="Times New Roman" w:cs="Times New Roman"/>
                <w:lang w:val="en-US"/>
              </w:rPr>
              <w:t xml:space="preserve"> of the </w:t>
            </w:r>
            <w:r w:rsidRPr="00054B73">
              <w:rPr>
                <w:rFonts w:ascii="Times New Roman" w:hAnsi="Times New Roman" w:cs="Times New Roman"/>
              </w:rPr>
              <w:t>с</w:t>
            </w:r>
            <w:proofErr w:type="spellStart"/>
            <w:r w:rsidRPr="00054B73">
              <w:rPr>
                <w:rFonts w:ascii="Times New Roman" w:hAnsi="Times New Roman" w:cs="Times New Roman"/>
                <w:lang w:val="en-GB"/>
              </w:rPr>
              <w:t>arious</w:t>
            </w:r>
            <w:proofErr w:type="spellEnd"/>
            <w:r w:rsidRPr="00054B73">
              <w:rPr>
                <w:rFonts w:ascii="Times New Roman" w:hAnsi="Times New Roman" w:cs="Times New Roman"/>
                <w:lang w:val="en-GB"/>
              </w:rPr>
              <w:t xml:space="preserve"> cavities preparation </w:t>
            </w:r>
            <w:r w:rsidRPr="00054B73">
              <w:rPr>
                <w:rFonts w:ascii="Times New Roman" w:hAnsi="Times New Roman" w:cs="Times New Roman"/>
                <w:lang w:val="en-US"/>
              </w:rPr>
              <w:t>of</w:t>
            </w:r>
            <w:r w:rsidRPr="00054B73">
              <w:rPr>
                <w:rFonts w:ascii="Times New Roman" w:hAnsi="Times New Roman" w:cs="Times New Roman"/>
                <w:lang w:val="en-GB"/>
              </w:rPr>
              <w:t xml:space="preserve"> class </w:t>
            </w:r>
            <w:r>
              <w:rPr>
                <w:rFonts w:ascii="Times New Roman" w:hAnsi="Times New Roman" w:cs="Times New Roman"/>
                <w:lang w:val="en-GB"/>
              </w:rPr>
              <w:t>3</w:t>
            </w:r>
            <w:r w:rsidRPr="00054B73">
              <w:rPr>
                <w:rFonts w:ascii="Times New Roman" w:hAnsi="Times New Roman" w:cs="Times New Roman"/>
                <w:lang w:val="en-GB"/>
              </w:rPr>
              <w:t xml:space="preserve"> according to J. Black</w:t>
            </w:r>
            <w:r w:rsidRPr="00054B73">
              <w:rPr>
                <w:rFonts w:ascii="Times New Roman" w:hAnsi="Times New Roman" w:cs="Times New Roman"/>
                <w:lang w:val="en-US"/>
              </w:rPr>
              <w:t xml:space="preserve">, </w:t>
            </w:r>
            <w:r w:rsidRPr="00054B73">
              <w:rPr>
                <w:rFonts w:ascii="Times New Roman" w:hAnsi="Times New Roman" w:cs="Times New Roman"/>
                <w:lang w:val="en-GB"/>
              </w:rPr>
              <w:t>equipment and instruments selection at the stages of carious cavities preparation Requirements for the formed cavity. Criteria for the quality of cavity preparation. Application of quality tests to remove affected dentin. Errors and complications during cavity preparation.</w:t>
            </w:r>
          </w:p>
          <w:p w:rsidR="00BF7742" w:rsidRPr="00054B73" w:rsidRDefault="00BF7742" w:rsidP="00094F38">
            <w:pPr>
              <w:pStyle w:val="a5"/>
              <w:jc w:val="both"/>
              <w:rPr>
                <w:rFonts w:ascii="Times New Roman" w:hAnsi="Times New Roman" w:cs="Times New Roman"/>
                <w:lang w:val="en-GB"/>
              </w:rPr>
            </w:pPr>
          </w:p>
        </w:tc>
        <w:tc>
          <w:tcPr>
            <w:tcW w:w="140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Default="00BF7742" w:rsidP="00094F38">
            <w:r w:rsidRPr="00F7758B">
              <w:rPr>
                <w:rFonts w:ascii="Times New Roman" w:eastAsia="Times New Roman" w:hAnsi="Times New Roman" w:cs="Times New Roman"/>
                <w:sz w:val="24"/>
                <w:szCs w:val="24"/>
                <w:lang w:eastAsia="ru-RU"/>
              </w:rPr>
              <w:t>2 часа</w:t>
            </w:r>
          </w:p>
        </w:tc>
      </w:tr>
      <w:tr w:rsidR="00BF7742" w:rsidRPr="00BC1D5B" w:rsidTr="00BF7742">
        <w:trPr>
          <w:trHeight w:val="1205"/>
        </w:trPr>
        <w:tc>
          <w:tcPr>
            <w:tcW w:w="6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Default="00BF7742" w:rsidP="00094F3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Default="00BF7742" w:rsidP="00094F38">
            <w:pPr>
              <w:pStyle w:val="a5"/>
              <w:jc w:val="both"/>
              <w:rPr>
                <w:rFonts w:ascii="Times New Roman" w:hAnsi="Times New Roman" w:cs="Times New Roman"/>
                <w:lang w:val="en-GB"/>
              </w:rPr>
            </w:pPr>
            <w:r w:rsidRPr="00054B73">
              <w:rPr>
                <w:rFonts w:ascii="Times New Roman" w:hAnsi="Times New Roman" w:cs="Times New Roman"/>
                <w:lang w:val="en-GB"/>
              </w:rPr>
              <w:t>Peculiarities</w:t>
            </w:r>
            <w:r w:rsidRPr="00054B73">
              <w:rPr>
                <w:rFonts w:ascii="Times New Roman" w:hAnsi="Times New Roman" w:cs="Times New Roman"/>
                <w:lang w:val="en-US"/>
              </w:rPr>
              <w:t xml:space="preserve"> of the </w:t>
            </w:r>
            <w:r w:rsidRPr="00054B73">
              <w:rPr>
                <w:rFonts w:ascii="Times New Roman" w:hAnsi="Times New Roman" w:cs="Times New Roman"/>
              </w:rPr>
              <w:t>с</w:t>
            </w:r>
            <w:proofErr w:type="spellStart"/>
            <w:r w:rsidRPr="00054B73">
              <w:rPr>
                <w:rFonts w:ascii="Times New Roman" w:hAnsi="Times New Roman" w:cs="Times New Roman"/>
                <w:lang w:val="en-GB"/>
              </w:rPr>
              <w:t>arious</w:t>
            </w:r>
            <w:proofErr w:type="spellEnd"/>
            <w:r w:rsidRPr="00054B73">
              <w:rPr>
                <w:rFonts w:ascii="Times New Roman" w:hAnsi="Times New Roman" w:cs="Times New Roman"/>
                <w:lang w:val="en-GB"/>
              </w:rPr>
              <w:t xml:space="preserve"> cavities preparation </w:t>
            </w:r>
            <w:r w:rsidRPr="00054B73">
              <w:rPr>
                <w:rFonts w:ascii="Times New Roman" w:hAnsi="Times New Roman" w:cs="Times New Roman"/>
                <w:lang w:val="en-US"/>
              </w:rPr>
              <w:t>of</w:t>
            </w:r>
            <w:r w:rsidRPr="00054B73">
              <w:rPr>
                <w:rFonts w:ascii="Times New Roman" w:hAnsi="Times New Roman" w:cs="Times New Roman"/>
                <w:lang w:val="en-GB"/>
              </w:rPr>
              <w:t xml:space="preserve"> class </w:t>
            </w:r>
            <w:r>
              <w:rPr>
                <w:rFonts w:ascii="Times New Roman" w:hAnsi="Times New Roman" w:cs="Times New Roman"/>
                <w:lang w:val="en-GB"/>
              </w:rPr>
              <w:t>4</w:t>
            </w:r>
            <w:r w:rsidRPr="00054B73">
              <w:rPr>
                <w:rFonts w:ascii="Times New Roman" w:hAnsi="Times New Roman" w:cs="Times New Roman"/>
                <w:lang w:val="en-GB"/>
              </w:rPr>
              <w:t xml:space="preserve"> according to J. Black</w:t>
            </w:r>
            <w:r w:rsidRPr="00054B73">
              <w:rPr>
                <w:rFonts w:ascii="Times New Roman" w:hAnsi="Times New Roman" w:cs="Times New Roman"/>
                <w:lang w:val="en-US"/>
              </w:rPr>
              <w:t xml:space="preserve">, </w:t>
            </w:r>
            <w:r w:rsidRPr="00054B73">
              <w:rPr>
                <w:rFonts w:ascii="Times New Roman" w:hAnsi="Times New Roman" w:cs="Times New Roman"/>
                <w:lang w:val="en-GB"/>
              </w:rPr>
              <w:t>equipment and instruments selection at the stages of carious cavities preparation Requirements for the formed cavity. Criteria for the quality of cavity preparation. Application of quality tests to remove affected dentin. Errors and complications during cavity preparation.</w:t>
            </w:r>
          </w:p>
          <w:p w:rsidR="00BF7742" w:rsidRPr="00054B73" w:rsidRDefault="00BF7742" w:rsidP="00094F38">
            <w:pPr>
              <w:pStyle w:val="a5"/>
              <w:jc w:val="both"/>
              <w:rPr>
                <w:rFonts w:ascii="Times New Roman" w:hAnsi="Times New Roman" w:cs="Times New Roman"/>
                <w:lang w:val="en-GB"/>
              </w:rPr>
            </w:pPr>
          </w:p>
        </w:tc>
        <w:tc>
          <w:tcPr>
            <w:tcW w:w="140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Default="00BF7742" w:rsidP="00094F38">
            <w:r w:rsidRPr="00F7758B">
              <w:rPr>
                <w:rFonts w:ascii="Times New Roman" w:eastAsia="Times New Roman" w:hAnsi="Times New Roman" w:cs="Times New Roman"/>
                <w:sz w:val="24"/>
                <w:szCs w:val="24"/>
                <w:lang w:eastAsia="ru-RU"/>
              </w:rPr>
              <w:t>2 часа</w:t>
            </w:r>
          </w:p>
        </w:tc>
      </w:tr>
      <w:tr w:rsidR="00BF7742" w:rsidRPr="00BC1D5B" w:rsidTr="00BF7742">
        <w:trPr>
          <w:trHeight w:val="1233"/>
        </w:trPr>
        <w:tc>
          <w:tcPr>
            <w:tcW w:w="6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Default="00BF7742" w:rsidP="00094F3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Default="00BF7742" w:rsidP="00094F38">
            <w:pPr>
              <w:pStyle w:val="a5"/>
              <w:jc w:val="both"/>
              <w:rPr>
                <w:rFonts w:ascii="Times New Roman" w:hAnsi="Times New Roman" w:cs="Times New Roman"/>
                <w:lang w:val="en-GB"/>
              </w:rPr>
            </w:pPr>
            <w:r w:rsidRPr="00054B73">
              <w:rPr>
                <w:rFonts w:ascii="Times New Roman" w:hAnsi="Times New Roman" w:cs="Times New Roman"/>
                <w:lang w:val="en-GB"/>
              </w:rPr>
              <w:t>Peculiarities</w:t>
            </w:r>
            <w:r w:rsidRPr="00054B73">
              <w:rPr>
                <w:rFonts w:ascii="Times New Roman" w:hAnsi="Times New Roman" w:cs="Times New Roman"/>
                <w:lang w:val="en-US"/>
              </w:rPr>
              <w:t xml:space="preserve"> of the </w:t>
            </w:r>
            <w:r w:rsidRPr="00054B73">
              <w:rPr>
                <w:rFonts w:ascii="Times New Roman" w:hAnsi="Times New Roman" w:cs="Times New Roman"/>
              </w:rPr>
              <w:t>с</w:t>
            </w:r>
            <w:r w:rsidRPr="00054B73">
              <w:rPr>
                <w:rFonts w:ascii="Times New Roman" w:hAnsi="Times New Roman" w:cs="Times New Roman"/>
                <w:lang w:val="en-GB"/>
              </w:rPr>
              <w:t xml:space="preserve">arious cavities preparation </w:t>
            </w:r>
            <w:r w:rsidRPr="00054B73">
              <w:rPr>
                <w:rFonts w:ascii="Times New Roman" w:hAnsi="Times New Roman" w:cs="Times New Roman"/>
                <w:lang w:val="en-US"/>
              </w:rPr>
              <w:t>of</w:t>
            </w:r>
            <w:r w:rsidRPr="00054B73">
              <w:rPr>
                <w:rFonts w:ascii="Times New Roman" w:hAnsi="Times New Roman" w:cs="Times New Roman"/>
                <w:lang w:val="en-GB"/>
              </w:rPr>
              <w:t xml:space="preserve"> class </w:t>
            </w:r>
            <w:r w:rsidRPr="00867C75">
              <w:rPr>
                <w:rFonts w:ascii="Times New Roman" w:hAnsi="Times New Roman" w:cs="Times New Roman"/>
                <w:lang w:val="en-US"/>
              </w:rPr>
              <w:t>5</w:t>
            </w:r>
            <w:r w:rsidRPr="00054B73">
              <w:rPr>
                <w:rFonts w:ascii="Times New Roman" w:hAnsi="Times New Roman" w:cs="Times New Roman"/>
                <w:lang w:val="en-GB"/>
              </w:rPr>
              <w:t xml:space="preserve"> according to J. Black</w:t>
            </w:r>
            <w:r w:rsidRPr="00054B73">
              <w:rPr>
                <w:rFonts w:ascii="Times New Roman" w:hAnsi="Times New Roman" w:cs="Times New Roman"/>
                <w:lang w:val="en-US"/>
              </w:rPr>
              <w:t xml:space="preserve">, </w:t>
            </w:r>
            <w:r w:rsidRPr="00054B73">
              <w:rPr>
                <w:rFonts w:ascii="Times New Roman" w:hAnsi="Times New Roman" w:cs="Times New Roman"/>
                <w:lang w:val="en-GB"/>
              </w:rPr>
              <w:t>equipment and instruments selection at the stages of carious cavities preparation Requirements for the formed cavity. Criteria for the quality of cavity preparation. Application of quality tests to remove affected dentin. Errors and complications during cavity preparation.</w:t>
            </w:r>
          </w:p>
          <w:p w:rsidR="00BF7742" w:rsidRDefault="00BF7742" w:rsidP="00094F38">
            <w:pPr>
              <w:pStyle w:val="a5"/>
              <w:jc w:val="both"/>
              <w:rPr>
                <w:rFonts w:ascii="Times New Roman" w:hAnsi="Times New Roman" w:cs="Times New Roman"/>
                <w:lang w:val="en-GB"/>
              </w:rPr>
            </w:pPr>
            <w:r w:rsidRPr="008D0BCA">
              <w:rPr>
                <w:rFonts w:ascii="Times New Roman" w:hAnsi="Times New Roman" w:cs="Times New Roman"/>
                <w:lang w:val="en-GB"/>
              </w:rPr>
              <w:t xml:space="preserve">Gentle preparation principles according to N. Nakabayashi, Lukomski.  </w:t>
            </w:r>
            <w:r>
              <w:rPr>
                <w:rFonts w:ascii="Times New Roman" w:hAnsi="Times New Roman" w:cs="Times New Roman"/>
                <w:lang w:val="en-US"/>
              </w:rPr>
              <w:t>ART-</w:t>
            </w:r>
            <w:r w:rsidRPr="008D0BCA">
              <w:rPr>
                <w:rFonts w:ascii="Times New Roman" w:hAnsi="Times New Roman" w:cs="Times New Roman"/>
                <w:lang w:val="en-GB"/>
              </w:rPr>
              <w:t xml:space="preserve">technique </w:t>
            </w:r>
            <w:r w:rsidRPr="00867C75">
              <w:rPr>
                <w:rFonts w:ascii="Times New Roman" w:hAnsi="Times New Roman" w:cs="Times New Roman"/>
                <w:color w:val="000000" w:themeColor="text1"/>
                <w:lang w:val="en-US"/>
              </w:rPr>
              <w:t>(</w:t>
            </w:r>
            <w:r w:rsidRPr="00867C75">
              <w:rPr>
                <w:rFonts w:ascii="Times New Roman" w:hAnsi="Times New Roman" w:cs="Times New Roman"/>
                <w:color w:val="000000" w:themeColor="text1"/>
                <w:shd w:val="clear" w:color="auto" w:fill="FFFFFF"/>
                <w:lang w:val="en-US"/>
              </w:rPr>
              <w:t>atrtaumatic restorative treatment)</w:t>
            </w:r>
            <w:r w:rsidRPr="00867C75">
              <w:rPr>
                <w:rFonts w:ascii="Verdana" w:hAnsi="Verdana"/>
                <w:color w:val="000000" w:themeColor="text1"/>
                <w:shd w:val="clear" w:color="auto" w:fill="FFFFFF"/>
                <w:lang w:val="en-US"/>
              </w:rPr>
              <w:t xml:space="preserve"> </w:t>
            </w:r>
            <w:r w:rsidRPr="008D0BCA">
              <w:rPr>
                <w:rFonts w:ascii="Times New Roman" w:hAnsi="Times New Roman" w:cs="Times New Roman"/>
                <w:lang w:val="en-GB"/>
              </w:rPr>
              <w:t>according to T. Pilot.</w:t>
            </w:r>
          </w:p>
          <w:p w:rsidR="00BF7742" w:rsidRPr="00105E97" w:rsidRDefault="00BF7742" w:rsidP="00094F38">
            <w:pPr>
              <w:pStyle w:val="a5"/>
              <w:jc w:val="both"/>
              <w:rPr>
                <w:rFonts w:ascii="Times New Roman" w:hAnsi="Times New Roman" w:cs="Times New Roman"/>
                <w:lang w:val="en-US"/>
              </w:rPr>
            </w:pPr>
          </w:p>
        </w:tc>
        <w:tc>
          <w:tcPr>
            <w:tcW w:w="140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Pr="00BC1D5B" w:rsidRDefault="00BF7742" w:rsidP="00094F38">
            <w:pPr>
              <w:spacing w:before="100" w:beforeAutospacing="1" w:after="0" w:line="240" w:lineRule="auto"/>
              <w:jc w:val="both"/>
              <w:rPr>
                <w:rFonts w:ascii="Times New Roman" w:eastAsia="Times New Roman" w:hAnsi="Times New Roman" w:cs="Times New Roman"/>
                <w:sz w:val="24"/>
                <w:szCs w:val="24"/>
                <w:lang w:eastAsia="ru-RU"/>
              </w:rPr>
            </w:pPr>
            <w:r w:rsidRPr="00BC1D5B">
              <w:rPr>
                <w:rFonts w:ascii="Times New Roman" w:eastAsia="Times New Roman" w:hAnsi="Times New Roman" w:cs="Times New Roman"/>
                <w:sz w:val="24"/>
                <w:szCs w:val="24"/>
                <w:lang w:eastAsia="ru-RU"/>
              </w:rPr>
              <w:t> 2 часа</w:t>
            </w:r>
          </w:p>
          <w:p w:rsidR="00BF7742" w:rsidRPr="00BC1D5B" w:rsidRDefault="00BF7742" w:rsidP="00094F38">
            <w:pPr>
              <w:spacing w:before="100" w:beforeAutospacing="1" w:after="0" w:line="240" w:lineRule="auto"/>
              <w:jc w:val="both"/>
              <w:rPr>
                <w:rFonts w:ascii="Times New Roman" w:eastAsia="Times New Roman" w:hAnsi="Times New Roman" w:cs="Times New Roman"/>
                <w:sz w:val="24"/>
                <w:szCs w:val="24"/>
                <w:lang w:eastAsia="ru-RU"/>
              </w:rPr>
            </w:pPr>
          </w:p>
          <w:p w:rsidR="00BF7742" w:rsidRPr="00BC1D5B" w:rsidRDefault="00BF7742" w:rsidP="00094F38">
            <w:pPr>
              <w:spacing w:before="100" w:beforeAutospacing="1" w:after="0" w:line="240" w:lineRule="auto"/>
              <w:jc w:val="both"/>
              <w:rPr>
                <w:rFonts w:ascii="Times New Roman" w:eastAsia="Times New Roman" w:hAnsi="Times New Roman" w:cs="Times New Roman"/>
                <w:sz w:val="24"/>
                <w:szCs w:val="24"/>
                <w:lang w:eastAsia="ru-RU"/>
              </w:rPr>
            </w:pPr>
          </w:p>
          <w:p w:rsidR="00BF7742" w:rsidRDefault="00BF7742" w:rsidP="00094F38"/>
        </w:tc>
      </w:tr>
      <w:tr w:rsidR="00BF7742" w:rsidRPr="00BC1D5B" w:rsidTr="00BF7742">
        <w:trPr>
          <w:trHeight w:val="1233"/>
        </w:trPr>
        <w:tc>
          <w:tcPr>
            <w:tcW w:w="6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Default="00BF7742" w:rsidP="00094F3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Pr="00E51D8F" w:rsidRDefault="00BF7742" w:rsidP="00094F38">
            <w:pPr>
              <w:pStyle w:val="a6"/>
              <w:rPr>
                <w:sz w:val="22"/>
                <w:szCs w:val="22"/>
                <w:lang w:val="en-US"/>
              </w:rPr>
            </w:pPr>
            <w:r w:rsidRPr="00E51D8F">
              <w:rPr>
                <w:sz w:val="22"/>
                <w:szCs w:val="22"/>
                <w:lang w:val="en-US"/>
              </w:rPr>
              <w:t>The organization of work and equipment of</w:t>
            </w:r>
            <w:r w:rsidRPr="00E51D8F">
              <w:rPr>
                <w:bCs/>
                <w:sz w:val="22"/>
                <w:szCs w:val="22"/>
                <w:lang w:val="en-GB"/>
              </w:rPr>
              <w:t xml:space="preserve"> </w:t>
            </w:r>
            <w:r>
              <w:rPr>
                <w:bCs/>
                <w:sz w:val="22"/>
                <w:szCs w:val="22"/>
                <w:lang w:val="en-GB"/>
              </w:rPr>
              <w:t>p</w:t>
            </w:r>
            <w:r w:rsidRPr="00E51D8F">
              <w:rPr>
                <w:sz w:val="22"/>
                <w:szCs w:val="22"/>
                <w:lang w:val="en-US"/>
              </w:rPr>
              <w:t xml:space="preserve">rosthetic </w:t>
            </w:r>
            <w:r>
              <w:rPr>
                <w:sz w:val="22"/>
                <w:szCs w:val="22"/>
                <w:lang w:val="en-US"/>
              </w:rPr>
              <w:t>d</w:t>
            </w:r>
            <w:r w:rsidRPr="00E51D8F">
              <w:rPr>
                <w:sz w:val="22"/>
                <w:szCs w:val="22"/>
                <w:lang w:val="en-US"/>
              </w:rPr>
              <w:t xml:space="preserve">entistry and surgical rooms of a dental clinic. Dental laboratory. </w:t>
            </w:r>
            <w:r w:rsidRPr="00E51D8F">
              <w:rPr>
                <w:sz w:val="22"/>
                <w:szCs w:val="22"/>
                <w:lang w:val="en-GB"/>
              </w:rPr>
              <w:t>Peculiarities</w:t>
            </w:r>
            <w:r w:rsidRPr="00E51D8F">
              <w:rPr>
                <w:sz w:val="22"/>
                <w:szCs w:val="22"/>
                <w:lang w:val="en-US"/>
              </w:rPr>
              <w:t xml:space="preserve"> of patient examination in a Prosthetic dentistry clinic.</w:t>
            </w:r>
            <w:r w:rsidRPr="0000775A">
              <w:rPr>
                <w:lang w:val="en-US"/>
              </w:rPr>
              <w:t xml:space="preserve"> </w:t>
            </w:r>
            <w:r>
              <w:rPr>
                <w:lang w:val="en-US"/>
              </w:rPr>
              <w:t>I</w:t>
            </w:r>
            <w:r w:rsidRPr="0000775A">
              <w:rPr>
                <w:sz w:val="22"/>
                <w:szCs w:val="22"/>
                <w:lang w:val="en-US"/>
              </w:rPr>
              <w:t xml:space="preserve">mpression trays. Types of impressions. </w:t>
            </w:r>
            <w:r w:rsidRPr="00E51D8F">
              <w:rPr>
                <w:sz w:val="22"/>
                <w:szCs w:val="22"/>
                <w:lang w:val="en-GB"/>
              </w:rPr>
              <w:t>Peculiarities</w:t>
            </w:r>
            <w:r w:rsidRPr="0000775A">
              <w:rPr>
                <w:sz w:val="22"/>
                <w:szCs w:val="22"/>
                <w:lang w:val="en-US"/>
              </w:rPr>
              <w:t xml:space="preserve"> of patient examination in a dental surgery clinic.</w:t>
            </w:r>
          </w:p>
        </w:tc>
        <w:tc>
          <w:tcPr>
            <w:tcW w:w="140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Default="00BF7742" w:rsidP="00094F38">
            <w:r w:rsidRPr="00F7758B">
              <w:rPr>
                <w:rFonts w:ascii="Times New Roman" w:eastAsia="Times New Roman" w:hAnsi="Times New Roman" w:cs="Times New Roman"/>
                <w:sz w:val="24"/>
                <w:szCs w:val="24"/>
                <w:lang w:eastAsia="ru-RU"/>
              </w:rPr>
              <w:t>2 часа</w:t>
            </w:r>
          </w:p>
        </w:tc>
      </w:tr>
      <w:tr w:rsidR="00BF7742" w:rsidRPr="00BC1D5B" w:rsidTr="00BF7742">
        <w:trPr>
          <w:trHeight w:val="1233"/>
        </w:trPr>
        <w:tc>
          <w:tcPr>
            <w:tcW w:w="6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7742" w:rsidRDefault="00BF7742" w:rsidP="00054B73">
            <w:pPr>
              <w:rPr>
                <w:rFonts w:ascii="Times New Roman" w:eastAsia="Times New Roman" w:hAnsi="Times New Roman" w:cs="Times New Roman"/>
                <w:sz w:val="24"/>
                <w:szCs w:val="24"/>
                <w:lang w:eastAsia="ru-RU"/>
              </w:rPr>
            </w:pPr>
          </w:p>
          <w:p w:rsidR="00BF7742" w:rsidRDefault="00BF7742" w:rsidP="00054B7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F7742" w:rsidRPr="0000775A" w:rsidRDefault="00BF7742" w:rsidP="0000775A">
            <w:pPr>
              <w:pStyle w:val="p3"/>
              <w:rPr>
                <w:lang w:val="en-US"/>
              </w:rPr>
            </w:pPr>
            <w:r>
              <w:rPr>
                <w:lang w:val="en-US"/>
              </w:rPr>
              <w:t>F</w:t>
            </w:r>
            <w:r w:rsidRPr="0000775A">
              <w:rPr>
                <w:lang w:val="en-US"/>
              </w:rPr>
              <w:t>inal pass or fail test.</w:t>
            </w:r>
          </w:p>
        </w:tc>
        <w:tc>
          <w:tcPr>
            <w:tcW w:w="140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F7742" w:rsidRPr="00F7758B" w:rsidRDefault="00BF7742" w:rsidP="00054B73">
            <w:pPr>
              <w:spacing w:before="100" w:beforeAutospacing="1" w:after="0" w:line="240" w:lineRule="auto"/>
              <w:jc w:val="both"/>
              <w:rPr>
                <w:rFonts w:ascii="Times New Roman" w:eastAsia="Times New Roman" w:hAnsi="Times New Roman" w:cs="Times New Roman"/>
                <w:sz w:val="24"/>
                <w:szCs w:val="24"/>
                <w:lang w:eastAsia="ru-RU"/>
              </w:rPr>
            </w:pPr>
            <w:r w:rsidRPr="00F7758B">
              <w:rPr>
                <w:rFonts w:ascii="Times New Roman" w:eastAsia="Times New Roman" w:hAnsi="Times New Roman" w:cs="Times New Roman"/>
                <w:sz w:val="24"/>
                <w:szCs w:val="24"/>
                <w:lang w:eastAsia="ru-RU"/>
              </w:rPr>
              <w:t>2 часа</w:t>
            </w:r>
          </w:p>
        </w:tc>
      </w:tr>
    </w:tbl>
    <w:p w:rsidR="003457BF" w:rsidRDefault="003457BF"/>
    <w:p w:rsidR="00BF7742" w:rsidRPr="00D3611F" w:rsidRDefault="00BF7742" w:rsidP="00BF7742">
      <w:pPr>
        <w:pStyle w:val="a6"/>
        <w:jc w:val="center"/>
        <w:rPr>
          <w:lang w:val="en-US"/>
        </w:rPr>
      </w:pPr>
      <w:r w:rsidRPr="002059DE">
        <w:rPr>
          <w:lang w:val="en-US"/>
        </w:rPr>
        <w:t>SEMINAR</w:t>
      </w:r>
      <w:r w:rsidRPr="00652BBF">
        <w:rPr>
          <w:lang w:val="en-US"/>
        </w:rPr>
        <w:t xml:space="preserve"> </w:t>
      </w:r>
      <w:r w:rsidRPr="002059DE">
        <w:rPr>
          <w:lang w:val="en-US"/>
        </w:rPr>
        <w:t>PLAN</w:t>
      </w:r>
    </w:p>
    <w:p w:rsidR="00BF7742" w:rsidRPr="00353798" w:rsidRDefault="00BF7742" w:rsidP="00BF7742">
      <w:pPr>
        <w:pStyle w:val="a5"/>
        <w:jc w:val="center"/>
        <w:rPr>
          <w:rFonts w:ascii="Times New Roman" w:hAnsi="Times New Roman" w:cs="Times New Roman"/>
          <w:b/>
          <w:bCs/>
          <w:sz w:val="24"/>
          <w:szCs w:val="24"/>
          <w:lang w:val="en-US" w:eastAsia="ru-RU"/>
        </w:rPr>
      </w:pPr>
      <w:r w:rsidRPr="00353798">
        <w:rPr>
          <w:rFonts w:ascii="Times New Roman" w:hAnsi="Times New Roman" w:cs="Times New Roman"/>
          <w:b/>
          <w:bCs/>
          <w:sz w:val="24"/>
          <w:szCs w:val="24"/>
          <w:lang w:val="en-US" w:eastAsia="ru-RU"/>
        </w:rPr>
        <w:t>1st year 2nd semester 2023-2024.</w:t>
      </w:r>
    </w:p>
    <w:p w:rsidR="00BF7742" w:rsidRPr="00BF7742" w:rsidRDefault="00BF7742" w:rsidP="00BF7742">
      <w:pPr>
        <w:pStyle w:val="a5"/>
        <w:jc w:val="center"/>
        <w:rPr>
          <w:rFonts w:ascii="Times New Roman" w:hAnsi="Times New Roman" w:cs="Times New Roman"/>
          <w:b/>
          <w:sz w:val="24"/>
          <w:szCs w:val="24"/>
          <w:lang w:val="en-US" w:eastAsia="ru-RU"/>
        </w:rPr>
      </w:pPr>
    </w:p>
    <w:tbl>
      <w:tblPr>
        <w:tblW w:w="9805" w:type="dxa"/>
        <w:tblInd w:w="-454" w:type="dxa"/>
        <w:tblCellMar>
          <w:left w:w="0" w:type="dxa"/>
          <w:right w:w="0" w:type="dxa"/>
        </w:tblCellMar>
        <w:tblLook w:val="04A0" w:firstRow="1" w:lastRow="0" w:firstColumn="1" w:lastColumn="0" w:noHBand="0" w:noVBand="1"/>
      </w:tblPr>
      <w:tblGrid>
        <w:gridCol w:w="1591"/>
        <w:gridCol w:w="2678"/>
        <w:gridCol w:w="1992"/>
        <w:gridCol w:w="1843"/>
        <w:gridCol w:w="1701"/>
      </w:tblGrid>
      <w:tr w:rsidR="00BF7742" w:rsidRPr="00C36135" w:rsidTr="00BD6A80">
        <w:tc>
          <w:tcPr>
            <w:tcW w:w="1591" w:type="dxa"/>
            <w:vMerge w:val="restar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BF7742" w:rsidRPr="00010D6A" w:rsidRDefault="00BF7742" w:rsidP="00BD6A80">
            <w:pPr>
              <w:spacing w:before="100" w:beforeAutospacing="1"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Date</w:t>
            </w:r>
            <w:r w:rsidR="00010D6A">
              <w:rPr>
                <w:rFonts w:ascii="Times New Roman" w:eastAsia="Times New Roman" w:hAnsi="Times New Roman" w:cs="Times New Roman"/>
                <w:sz w:val="24"/>
                <w:szCs w:val="24"/>
                <w:lang w:eastAsia="ru-RU"/>
              </w:rPr>
              <w:t>/</w:t>
            </w:r>
            <w:r w:rsidR="00010D6A">
              <w:rPr>
                <w:rFonts w:ascii="Times New Roman" w:eastAsia="Times New Roman" w:hAnsi="Times New Roman" w:cs="Times New Roman"/>
                <w:sz w:val="24"/>
                <w:szCs w:val="24"/>
                <w:lang w:val="en-US" w:eastAsia="ru-RU"/>
              </w:rPr>
              <w:t>time</w:t>
            </w:r>
          </w:p>
        </w:tc>
        <w:tc>
          <w:tcPr>
            <w:tcW w:w="2678" w:type="dxa"/>
            <w:vMerge w:val="restar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F7742" w:rsidRPr="00C36135" w:rsidRDefault="00BF7742" w:rsidP="00BD6A80">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Location </w:t>
            </w:r>
            <w:r w:rsidRPr="00C36135">
              <w:rPr>
                <w:rFonts w:ascii="Times New Roman" w:eastAsia="Times New Roman" w:hAnsi="Times New Roman" w:cs="Times New Roman"/>
                <w:sz w:val="24"/>
                <w:szCs w:val="24"/>
                <w:lang w:eastAsia="ru-RU"/>
              </w:rPr>
              <w:t xml:space="preserve"> </w:t>
            </w:r>
          </w:p>
        </w:tc>
        <w:tc>
          <w:tcPr>
            <w:tcW w:w="5536" w:type="dxa"/>
            <w:gridSpan w:val="3"/>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rsidR="00BF7742" w:rsidRPr="00C36135" w:rsidRDefault="00BF7742" w:rsidP="00BD6A80">
            <w:pPr>
              <w:spacing w:before="100" w:beforeAutospacing="1"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lang w:eastAsia="ru-RU"/>
              </w:rPr>
              <w:t>T</w:t>
            </w:r>
            <w:r w:rsidRPr="00652BBF">
              <w:rPr>
                <w:rFonts w:ascii="Times New Roman" w:eastAsia="Times New Roman" w:hAnsi="Times New Roman" w:cs="Times New Roman"/>
                <w:lang w:eastAsia="ru-RU"/>
              </w:rPr>
              <w:t>utor</w:t>
            </w:r>
            <w:proofErr w:type="spellEnd"/>
          </w:p>
        </w:tc>
      </w:tr>
      <w:tr w:rsidR="00BF7742" w:rsidRPr="00C36135" w:rsidTr="00BF7742">
        <w:tc>
          <w:tcPr>
            <w:tcW w:w="1591" w:type="dxa"/>
            <w:vMerge/>
            <w:tcBorders>
              <w:top w:val="single" w:sz="8" w:space="0" w:color="auto"/>
              <w:left w:val="single" w:sz="4" w:space="0" w:color="auto"/>
              <w:bottom w:val="single" w:sz="8" w:space="0" w:color="auto"/>
              <w:right w:val="single" w:sz="8" w:space="0" w:color="auto"/>
            </w:tcBorders>
            <w:vAlign w:val="center"/>
            <w:hideMark/>
          </w:tcPr>
          <w:p w:rsidR="00BF7742" w:rsidRPr="00C36135" w:rsidRDefault="00BF7742" w:rsidP="00BD6A80">
            <w:pPr>
              <w:spacing w:after="0" w:line="240" w:lineRule="auto"/>
              <w:rPr>
                <w:rFonts w:ascii="Times New Roman" w:eastAsia="Times New Roman" w:hAnsi="Times New Roman" w:cs="Times New Roman"/>
                <w:sz w:val="24"/>
                <w:szCs w:val="24"/>
                <w:lang w:eastAsia="ru-RU"/>
              </w:rPr>
            </w:pPr>
          </w:p>
        </w:tc>
        <w:tc>
          <w:tcPr>
            <w:tcW w:w="2678" w:type="dxa"/>
            <w:vMerge/>
            <w:tcBorders>
              <w:top w:val="single" w:sz="8" w:space="0" w:color="auto"/>
              <w:left w:val="nil"/>
              <w:bottom w:val="single" w:sz="8" w:space="0" w:color="auto"/>
              <w:right w:val="single" w:sz="8" w:space="0" w:color="auto"/>
            </w:tcBorders>
            <w:vAlign w:val="center"/>
            <w:hideMark/>
          </w:tcPr>
          <w:p w:rsidR="00BF7742" w:rsidRPr="00C36135" w:rsidRDefault="00BF7742" w:rsidP="00BD6A80">
            <w:pPr>
              <w:spacing w:after="0" w:line="240" w:lineRule="auto"/>
              <w:rPr>
                <w:rFonts w:ascii="Times New Roman" w:eastAsia="Times New Roman" w:hAnsi="Times New Roman" w:cs="Times New Roman"/>
                <w:sz w:val="24"/>
                <w:szCs w:val="24"/>
                <w:lang w:eastAsia="ru-RU"/>
              </w:rPr>
            </w:pPr>
          </w:p>
        </w:tc>
        <w:tc>
          <w:tcPr>
            <w:tcW w:w="1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7742" w:rsidRPr="00553E23" w:rsidRDefault="00BF7742" w:rsidP="00BD6A80">
            <w:pPr>
              <w:spacing w:before="100" w:beforeAutospacing="1" w:after="0" w:line="240" w:lineRule="auto"/>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Suename</w:t>
            </w:r>
            <w:proofErr w:type="spell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7742" w:rsidRPr="00553E23" w:rsidRDefault="00BF7742" w:rsidP="00BD6A80">
            <w:pPr>
              <w:spacing w:before="100" w:beforeAutospacing="1"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Academic degree</w:t>
            </w:r>
          </w:p>
        </w:tc>
        <w:tc>
          <w:tcPr>
            <w:tcW w:w="1701"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BF7742" w:rsidRPr="00553E23" w:rsidRDefault="00BF7742" w:rsidP="00BD6A80">
            <w:pPr>
              <w:spacing w:before="100" w:beforeAutospacing="1"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Academic rank</w:t>
            </w:r>
          </w:p>
        </w:tc>
      </w:tr>
      <w:tr w:rsidR="00BF7742" w:rsidRPr="00C36135" w:rsidTr="00BF7742">
        <w:trPr>
          <w:trHeight w:val="762"/>
        </w:trPr>
        <w:tc>
          <w:tcPr>
            <w:tcW w:w="1591" w:type="dxa"/>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BF7742" w:rsidRPr="00BF7742" w:rsidRDefault="00BF7742" w:rsidP="00BF7742">
            <w:pPr>
              <w:jc w:val="center"/>
              <w:rPr>
                <w:rFonts w:ascii="Times New Roman" w:eastAsia="Times New Roman" w:hAnsi="Times New Roman" w:cs="Times New Roman"/>
                <w:color w:val="000000" w:themeColor="text1"/>
                <w:sz w:val="24"/>
                <w:szCs w:val="24"/>
                <w:lang w:eastAsia="ru-RU"/>
              </w:rPr>
            </w:pPr>
            <w:r w:rsidRPr="00BF7742">
              <w:rPr>
                <w:rFonts w:ascii="Times New Roman" w:eastAsia="Times New Roman" w:hAnsi="Times New Roman" w:cs="Times New Roman"/>
                <w:color w:val="000000" w:themeColor="text1"/>
                <w:sz w:val="24"/>
                <w:szCs w:val="24"/>
                <w:lang w:eastAsia="ru-RU"/>
              </w:rPr>
              <w:t>13.02</w:t>
            </w:r>
            <w:r>
              <w:rPr>
                <w:rFonts w:ascii="Times New Roman" w:eastAsia="Times New Roman" w:hAnsi="Times New Roman" w:cs="Times New Roman"/>
                <w:color w:val="000000" w:themeColor="text1"/>
                <w:sz w:val="24"/>
                <w:szCs w:val="24"/>
                <w:lang w:eastAsia="ru-RU"/>
              </w:rPr>
              <w:t>.2024</w:t>
            </w:r>
            <w:r w:rsidRPr="00BF7742">
              <w:rPr>
                <w:rFonts w:ascii="Times New Roman" w:eastAsia="Times New Roman" w:hAnsi="Times New Roman" w:cs="Times New Roman"/>
                <w:color w:val="000000" w:themeColor="text1"/>
                <w:sz w:val="24"/>
                <w:szCs w:val="24"/>
                <w:lang w:eastAsia="ru-RU"/>
              </w:rPr>
              <w:t xml:space="preserve"> 30.04.2024</w:t>
            </w:r>
          </w:p>
          <w:p w:rsidR="00BF7742" w:rsidRPr="00BF7742" w:rsidRDefault="00BF7742" w:rsidP="00BF7742">
            <w:pPr>
              <w:jc w:val="center"/>
              <w:rPr>
                <w:rFonts w:ascii="Times New Roman" w:eastAsia="Times New Roman" w:hAnsi="Times New Roman" w:cs="Times New Roman"/>
                <w:color w:val="000000" w:themeColor="text1"/>
                <w:sz w:val="24"/>
                <w:szCs w:val="24"/>
                <w:lang w:eastAsia="ru-RU"/>
              </w:rPr>
            </w:pPr>
            <w:r w:rsidRPr="00BF7742">
              <w:rPr>
                <w:rFonts w:ascii="Times New Roman" w:eastAsia="Times New Roman" w:hAnsi="Times New Roman" w:cs="Times New Roman"/>
                <w:color w:val="000000" w:themeColor="text1"/>
                <w:sz w:val="24"/>
                <w:szCs w:val="24"/>
                <w:lang w:eastAsia="ru-RU"/>
              </w:rPr>
              <w:t>06.05</w:t>
            </w:r>
            <w:r>
              <w:rPr>
                <w:rFonts w:ascii="Times New Roman" w:eastAsia="Times New Roman" w:hAnsi="Times New Roman" w:cs="Times New Roman"/>
                <w:color w:val="000000" w:themeColor="text1"/>
                <w:sz w:val="24"/>
                <w:szCs w:val="24"/>
                <w:lang w:eastAsia="ru-RU"/>
              </w:rPr>
              <w:t>.2024</w:t>
            </w:r>
            <w:r w:rsidRPr="00BF7742">
              <w:rPr>
                <w:rFonts w:ascii="Times New Roman" w:eastAsia="Times New Roman" w:hAnsi="Times New Roman" w:cs="Times New Roman"/>
                <w:color w:val="000000" w:themeColor="text1"/>
                <w:sz w:val="24"/>
                <w:szCs w:val="24"/>
                <w:lang w:eastAsia="ru-RU"/>
              </w:rPr>
              <w:t xml:space="preserve"> 20.05.2024</w:t>
            </w:r>
          </w:p>
          <w:p w:rsidR="00BF7742" w:rsidRPr="00BF7742" w:rsidRDefault="00BF7742" w:rsidP="00BF7742">
            <w:pPr>
              <w:rPr>
                <w:rFonts w:ascii="Times New Roman" w:hAnsi="Times New Roman" w:cs="Times New Roman"/>
                <w:sz w:val="24"/>
                <w:szCs w:val="24"/>
              </w:rPr>
            </w:pPr>
            <w:r w:rsidRPr="00BF7742">
              <w:rPr>
                <w:rFonts w:ascii="Times New Roman" w:hAnsi="Times New Roman" w:cs="Times New Roman"/>
                <w:sz w:val="24"/>
                <w:szCs w:val="24"/>
              </w:rPr>
              <w:t>13.30-15.00</w:t>
            </w:r>
          </w:p>
          <w:p w:rsidR="00BF7742" w:rsidRPr="00BF7742" w:rsidRDefault="00BF7742" w:rsidP="00BD6A80">
            <w:pPr>
              <w:pStyle w:val="a5"/>
              <w:rPr>
                <w:rFonts w:ascii="Times New Roman" w:eastAsia="Times New Roman" w:hAnsi="Times New Roman" w:cs="Times New Roman"/>
                <w:color w:val="000000" w:themeColor="text1"/>
                <w:sz w:val="24"/>
                <w:szCs w:val="24"/>
                <w:lang w:eastAsia="ru-RU"/>
              </w:rPr>
            </w:pPr>
          </w:p>
          <w:p w:rsidR="00BF7742" w:rsidRPr="00065A08" w:rsidRDefault="00BF7742" w:rsidP="00BD6A80">
            <w:pPr>
              <w:rPr>
                <w:rFonts w:ascii="Times New Roman" w:hAnsi="Times New Roman" w:cs="Times New Roman"/>
                <w:b/>
              </w:rPr>
            </w:pPr>
          </w:p>
          <w:p w:rsidR="00BF7742" w:rsidRPr="00065A08" w:rsidRDefault="00BF7742" w:rsidP="00BD6A80"/>
          <w:p w:rsidR="00BF7742" w:rsidRPr="006D1373" w:rsidRDefault="00BF7742" w:rsidP="00BD6A80">
            <w:pPr>
              <w:pStyle w:val="a5"/>
              <w:rPr>
                <w:rFonts w:ascii="Times New Roman" w:eastAsia="Times New Roman" w:hAnsi="Times New Roman" w:cs="Times New Roman"/>
                <w:sz w:val="24"/>
                <w:szCs w:val="24"/>
                <w:lang w:eastAsia="ru-RU"/>
              </w:rPr>
            </w:pPr>
          </w:p>
        </w:tc>
        <w:tc>
          <w:tcPr>
            <w:tcW w:w="267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F7742" w:rsidRPr="00C36135" w:rsidRDefault="00BF7742" w:rsidP="00BD6A80">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Менделеевская линия, д.5</w:t>
            </w:r>
          </w:p>
          <w:p w:rsidR="00BF7742" w:rsidRPr="00C36135" w:rsidRDefault="00BF7742" w:rsidP="00BD6A80">
            <w:pPr>
              <w:spacing w:before="100" w:beforeAutospacing="1" w:after="0" w:line="240" w:lineRule="auto"/>
              <w:jc w:val="both"/>
              <w:rPr>
                <w:rFonts w:ascii="Times New Roman" w:eastAsia="Times New Roman" w:hAnsi="Times New Roman" w:cs="Times New Roman"/>
                <w:sz w:val="24"/>
                <w:szCs w:val="24"/>
                <w:lang w:eastAsia="ru-RU"/>
              </w:rPr>
            </w:pPr>
          </w:p>
          <w:p w:rsidR="00BF7742" w:rsidRPr="00C36135" w:rsidRDefault="00BF7742" w:rsidP="00BD6A80">
            <w:pPr>
              <w:spacing w:before="100" w:beforeAutospacing="1" w:after="0" w:line="240" w:lineRule="auto"/>
              <w:jc w:val="both"/>
              <w:rPr>
                <w:rFonts w:ascii="Times New Roman" w:eastAsia="Times New Roman" w:hAnsi="Times New Roman" w:cs="Times New Roman"/>
                <w:sz w:val="24"/>
                <w:szCs w:val="24"/>
                <w:lang w:eastAsia="ru-RU"/>
              </w:rPr>
            </w:pPr>
          </w:p>
          <w:p w:rsidR="00BF7742" w:rsidRPr="00C36135" w:rsidRDefault="00BF7742" w:rsidP="00BD6A80">
            <w:pPr>
              <w:spacing w:before="100" w:beforeAutospacing="1" w:after="0" w:line="240" w:lineRule="auto"/>
              <w:jc w:val="both"/>
              <w:rPr>
                <w:rFonts w:ascii="Times New Roman" w:eastAsia="Times New Roman" w:hAnsi="Times New Roman" w:cs="Times New Roman"/>
                <w:sz w:val="24"/>
                <w:szCs w:val="24"/>
                <w:lang w:eastAsia="ru-RU"/>
              </w:rPr>
            </w:pPr>
          </w:p>
        </w:tc>
        <w:tc>
          <w:tcPr>
            <w:tcW w:w="199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F7742" w:rsidRPr="00C2245C" w:rsidRDefault="00BF7742" w:rsidP="00BF7742">
            <w:pPr>
              <w:spacing w:before="100" w:beforeAutospacing="1"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Иванников А.А.</w:t>
            </w:r>
          </w:p>
        </w:tc>
        <w:tc>
          <w:tcPr>
            <w:tcW w:w="1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F7742" w:rsidRPr="00C36135" w:rsidRDefault="00BF7742" w:rsidP="00BD6A80">
            <w:pPr>
              <w:spacing w:before="100" w:beforeAutospacing="1" w:after="0" w:line="240" w:lineRule="auto"/>
              <w:jc w:val="both"/>
              <w:rPr>
                <w:rFonts w:ascii="Times New Roman" w:eastAsia="Times New Roman" w:hAnsi="Times New Roman" w:cs="Times New Roman"/>
                <w:sz w:val="24"/>
                <w:szCs w:val="24"/>
                <w:lang w:eastAsia="ru-RU"/>
              </w:rPr>
            </w:pPr>
          </w:p>
          <w:p w:rsidR="00BF7742" w:rsidRPr="00C36135" w:rsidRDefault="00BF7742" w:rsidP="00BD6A80">
            <w:pPr>
              <w:spacing w:before="100" w:beforeAutospacing="1" w:after="0" w:line="240" w:lineRule="auto"/>
              <w:jc w:val="both"/>
              <w:rPr>
                <w:rFonts w:ascii="Times New Roman" w:eastAsia="Times New Roman" w:hAnsi="Times New Roman" w:cs="Times New Roman"/>
                <w:sz w:val="24"/>
                <w:szCs w:val="24"/>
                <w:lang w:eastAsia="ru-RU"/>
              </w:rPr>
            </w:pPr>
          </w:p>
          <w:p w:rsidR="00BF7742" w:rsidRPr="003848BF" w:rsidRDefault="00BF7742" w:rsidP="00BD6A80">
            <w:pPr>
              <w:spacing w:before="100" w:beforeAutospacing="1" w:after="0" w:line="240" w:lineRule="auto"/>
              <w:jc w:val="both"/>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BF7742" w:rsidRPr="00C36135" w:rsidRDefault="00BF7742" w:rsidP="00BD6A80">
            <w:pPr>
              <w:spacing w:before="100" w:beforeAutospacing="1" w:after="0" w:line="240" w:lineRule="auto"/>
              <w:jc w:val="both"/>
              <w:rPr>
                <w:rFonts w:ascii="Times New Roman" w:eastAsia="Times New Roman" w:hAnsi="Times New Roman" w:cs="Times New Roman"/>
                <w:sz w:val="24"/>
                <w:szCs w:val="24"/>
                <w:lang w:eastAsia="ru-RU"/>
              </w:rPr>
            </w:pPr>
          </w:p>
          <w:p w:rsidR="00BF7742" w:rsidRPr="00C36135" w:rsidRDefault="00BF7742" w:rsidP="00BD6A80">
            <w:pPr>
              <w:spacing w:before="100" w:beforeAutospacing="1" w:after="0" w:line="240" w:lineRule="auto"/>
              <w:jc w:val="both"/>
              <w:rPr>
                <w:rFonts w:ascii="Times New Roman" w:eastAsia="Times New Roman" w:hAnsi="Times New Roman" w:cs="Times New Roman"/>
                <w:sz w:val="24"/>
                <w:szCs w:val="24"/>
                <w:lang w:eastAsia="ru-RU"/>
              </w:rPr>
            </w:pPr>
          </w:p>
          <w:p w:rsidR="00BF7742" w:rsidRPr="00C36135" w:rsidRDefault="00BF7742" w:rsidP="00BD6A80">
            <w:pPr>
              <w:spacing w:before="100" w:beforeAutospacing="1" w:after="0" w:line="240" w:lineRule="auto"/>
              <w:jc w:val="both"/>
              <w:rPr>
                <w:rFonts w:ascii="Times New Roman" w:eastAsia="Times New Roman" w:hAnsi="Times New Roman" w:cs="Times New Roman"/>
                <w:sz w:val="24"/>
                <w:szCs w:val="24"/>
                <w:lang w:eastAsia="ru-RU"/>
              </w:rPr>
            </w:pPr>
          </w:p>
          <w:p w:rsidR="00BF7742" w:rsidRPr="00C36135" w:rsidRDefault="00BF7742" w:rsidP="00BD6A80">
            <w:pPr>
              <w:spacing w:before="100" w:beforeAutospacing="1" w:after="0" w:line="240" w:lineRule="auto"/>
              <w:jc w:val="both"/>
              <w:rPr>
                <w:rFonts w:ascii="Times New Roman" w:eastAsia="Times New Roman" w:hAnsi="Times New Roman" w:cs="Times New Roman"/>
                <w:sz w:val="24"/>
                <w:szCs w:val="24"/>
                <w:lang w:eastAsia="ru-RU"/>
              </w:rPr>
            </w:pPr>
            <w:r w:rsidRPr="00C36135">
              <w:rPr>
                <w:rFonts w:ascii="Times New Roman" w:eastAsia="Times New Roman" w:hAnsi="Times New Roman" w:cs="Times New Roman"/>
                <w:sz w:val="24"/>
                <w:szCs w:val="24"/>
                <w:lang w:eastAsia="ru-RU"/>
              </w:rPr>
              <w:t> </w:t>
            </w:r>
          </w:p>
        </w:tc>
      </w:tr>
    </w:tbl>
    <w:p w:rsidR="00BF7742" w:rsidRPr="00C36135" w:rsidRDefault="00BF7742" w:rsidP="00BF7742">
      <w:pPr>
        <w:rPr>
          <w:rFonts w:ascii="Times New Roman" w:hAnsi="Times New Roman" w:cs="Times New Roman"/>
          <w:sz w:val="24"/>
          <w:szCs w:val="24"/>
        </w:rPr>
      </w:pPr>
    </w:p>
    <w:p w:rsidR="00BF7742" w:rsidRDefault="00BF7742"/>
    <w:sectPr w:rsidR="00BF7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A2E94"/>
    <w:multiLevelType w:val="hybridMultilevel"/>
    <w:tmpl w:val="2E40928A"/>
    <w:lvl w:ilvl="0" w:tplc="36EA2A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FC00781"/>
    <w:multiLevelType w:val="hybridMultilevel"/>
    <w:tmpl w:val="FC68D7F2"/>
    <w:lvl w:ilvl="0" w:tplc="36EA2A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BBD6FA9"/>
    <w:multiLevelType w:val="hybridMultilevel"/>
    <w:tmpl w:val="2E1649D8"/>
    <w:lvl w:ilvl="0" w:tplc="04FA3348">
      <w:start w:val="1"/>
      <w:numFmt w:val="decimal"/>
      <w:lvlText w:val="%1."/>
      <w:lvlJc w:val="left"/>
      <w:pPr>
        <w:ind w:left="360" w:hanging="360"/>
      </w:pPr>
      <w:rPr>
        <w:rFonts w:hint="default"/>
      </w:rPr>
    </w:lvl>
    <w:lvl w:ilvl="1" w:tplc="C7BE4C74" w:tentative="1">
      <w:start w:val="1"/>
      <w:numFmt w:val="bullet"/>
      <w:lvlText w:val="o"/>
      <w:lvlJc w:val="left"/>
      <w:pPr>
        <w:ind w:left="1080" w:hanging="360"/>
      </w:pPr>
      <w:rPr>
        <w:rFonts w:ascii="Courier New" w:hAnsi="Courier New" w:cs="Courier New" w:hint="default"/>
      </w:rPr>
    </w:lvl>
    <w:lvl w:ilvl="2" w:tplc="896A533A" w:tentative="1">
      <w:start w:val="1"/>
      <w:numFmt w:val="bullet"/>
      <w:lvlText w:val=""/>
      <w:lvlJc w:val="left"/>
      <w:pPr>
        <w:ind w:left="1800" w:hanging="360"/>
      </w:pPr>
      <w:rPr>
        <w:rFonts w:ascii="Wingdings" w:hAnsi="Wingdings" w:hint="default"/>
      </w:rPr>
    </w:lvl>
    <w:lvl w:ilvl="3" w:tplc="41443BBA" w:tentative="1">
      <w:start w:val="1"/>
      <w:numFmt w:val="bullet"/>
      <w:lvlText w:val=""/>
      <w:lvlJc w:val="left"/>
      <w:pPr>
        <w:ind w:left="2520" w:hanging="360"/>
      </w:pPr>
      <w:rPr>
        <w:rFonts w:ascii="Symbol" w:hAnsi="Symbol" w:hint="default"/>
      </w:rPr>
    </w:lvl>
    <w:lvl w:ilvl="4" w:tplc="B25A9912" w:tentative="1">
      <w:start w:val="1"/>
      <w:numFmt w:val="bullet"/>
      <w:lvlText w:val="o"/>
      <w:lvlJc w:val="left"/>
      <w:pPr>
        <w:ind w:left="3240" w:hanging="360"/>
      </w:pPr>
      <w:rPr>
        <w:rFonts w:ascii="Courier New" w:hAnsi="Courier New" w:cs="Courier New" w:hint="default"/>
      </w:rPr>
    </w:lvl>
    <w:lvl w:ilvl="5" w:tplc="E624B5CE" w:tentative="1">
      <w:start w:val="1"/>
      <w:numFmt w:val="bullet"/>
      <w:lvlText w:val=""/>
      <w:lvlJc w:val="left"/>
      <w:pPr>
        <w:ind w:left="3960" w:hanging="360"/>
      </w:pPr>
      <w:rPr>
        <w:rFonts w:ascii="Wingdings" w:hAnsi="Wingdings" w:hint="default"/>
      </w:rPr>
    </w:lvl>
    <w:lvl w:ilvl="6" w:tplc="389896BE" w:tentative="1">
      <w:start w:val="1"/>
      <w:numFmt w:val="bullet"/>
      <w:lvlText w:val=""/>
      <w:lvlJc w:val="left"/>
      <w:pPr>
        <w:ind w:left="4680" w:hanging="360"/>
      </w:pPr>
      <w:rPr>
        <w:rFonts w:ascii="Symbol" w:hAnsi="Symbol" w:hint="default"/>
      </w:rPr>
    </w:lvl>
    <w:lvl w:ilvl="7" w:tplc="685E5ADA" w:tentative="1">
      <w:start w:val="1"/>
      <w:numFmt w:val="bullet"/>
      <w:lvlText w:val="o"/>
      <w:lvlJc w:val="left"/>
      <w:pPr>
        <w:ind w:left="5400" w:hanging="360"/>
      </w:pPr>
      <w:rPr>
        <w:rFonts w:ascii="Courier New" w:hAnsi="Courier New" w:cs="Courier New" w:hint="default"/>
      </w:rPr>
    </w:lvl>
    <w:lvl w:ilvl="8" w:tplc="E400983A" w:tentative="1">
      <w:start w:val="1"/>
      <w:numFmt w:val="bullet"/>
      <w:lvlText w:val=""/>
      <w:lvlJc w:val="left"/>
      <w:pPr>
        <w:ind w:left="6120" w:hanging="360"/>
      </w:pPr>
      <w:rPr>
        <w:rFonts w:ascii="Wingdings" w:hAnsi="Wingdings" w:hint="default"/>
      </w:rPr>
    </w:lvl>
  </w:abstractNum>
  <w:abstractNum w:abstractNumId="3" w15:restartNumberingAfterBreak="0">
    <w:nsid w:val="4BC517CB"/>
    <w:multiLevelType w:val="hybridMultilevel"/>
    <w:tmpl w:val="EE46A55A"/>
    <w:lvl w:ilvl="0" w:tplc="2E2006CE">
      <w:start w:val="1"/>
      <w:numFmt w:val="decimal"/>
      <w:lvlText w:val="%1."/>
      <w:lvlJc w:val="left"/>
      <w:pPr>
        <w:ind w:left="644" w:hanging="360"/>
      </w:pPr>
    </w:lvl>
    <w:lvl w:ilvl="1" w:tplc="8AE849F8" w:tentative="1">
      <w:start w:val="1"/>
      <w:numFmt w:val="lowerLetter"/>
      <w:lvlText w:val="%2."/>
      <w:lvlJc w:val="left"/>
      <w:pPr>
        <w:ind w:left="1364" w:hanging="360"/>
      </w:pPr>
    </w:lvl>
    <w:lvl w:ilvl="2" w:tplc="2F7E5B7E" w:tentative="1">
      <w:start w:val="1"/>
      <w:numFmt w:val="lowerRoman"/>
      <w:lvlText w:val="%3."/>
      <w:lvlJc w:val="right"/>
      <w:pPr>
        <w:ind w:left="2084" w:hanging="180"/>
      </w:pPr>
    </w:lvl>
    <w:lvl w:ilvl="3" w:tplc="8AE28C10" w:tentative="1">
      <w:start w:val="1"/>
      <w:numFmt w:val="decimal"/>
      <w:lvlText w:val="%4."/>
      <w:lvlJc w:val="left"/>
      <w:pPr>
        <w:ind w:left="2804" w:hanging="360"/>
      </w:pPr>
    </w:lvl>
    <w:lvl w:ilvl="4" w:tplc="C1F6ADC8" w:tentative="1">
      <w:start w:val="1"/>
      <w:numFmt w:val="lowerLetter"/>
      <w:lvlText w:val="%5."/>
      <w:lvlJc w:val="left"/>
      <w:pPr>
        <w:ind w:left="3524" w:hanging="360"/>
      </w:pPr>
    </w:lvl>
    <w:lvl w:ilvl="5" w:tplc="6C4616CC" w:tentative="1">
      <w:start w:val="1"/>
      <w:numFmt w:val="lowerRoman"/>
      <w:lvlText w:val="%6."/>
      <w:lvlJc w:val="right"/>
      <w:pPr>
        <w:ind w:left="4244" w:hanging="180"/>
      </w:pPr>
    </w:lvl>
    <w:lvl w:ilvl="6" w:tplc="DF0C580E" w:tentative="1">
      <w:start w:val="1"/>
      <w:numFmt w:val="decimal"/>
      <w:lvlText w:val="%7."/>
      <w:lvlJc w:val="left"/>
      <w:pPr>
        <w:ind w:left="4964" w:hanging="360"/>
      </w:pPr>
    </w:lvl>
    <w:lvl w:ilvl="7" w:tplc="85C414F6" w:tentative="1">
      <w:start w:val="1"/>
      <w:numFmt w:val="lowerLetter"/>
      <w:lvlText w:val="%8."/>
      <w:lvlJc w:val="left"/>
      <w:pPr>
        <w:ind w:left="5684" w:hanging="360"/>
      </w:pPr>
    </w:lvl>
    <w:lvl w:ilvl="8" w:tplc="97F86C82" w:tentative="1">
      <w:start w:val="1"/>
      <w:numFmt w:val="lowerRoman"/>
      <w:lvlText w:val="%9."/>
      <w:lvlJc w:val="right"/>
      <w:pPr>
        <w:ind w:left="6404" w:hanging="180"/>
      </w:pPr>
    </w:lvl>
  </w:abstractNum>
  <w:abstractNum w:abstractNumId="4" w15:restartNumberingAfterBreak="0">
    <w:nsid w:val="51724441"/>
    <w:multiLevelType w:val="hybridMultilevel"/>
    <w:tmpl w:val="58587F92"/>
    <w:lvl w:ilvl="0" w:tplc="4E2AF1F0">
      <w:start w:val="1"/>
      <w:numFmt w:val="decimal"/>
      <w:lvlText w:val="%1."/>
      <w:lvlJc w:val="left"/>
      <w:pPr>
        <w:ind w:left="360" w:hanging="360"/>
      </w:pPr>
      <w:rPr>
        <w:rFonts w:hint="default"/>
      </w:rPr>
    </w:lvl>
    <w:lvl w:ilvl="1" w:tplc="4A66809A" w:tentative="1">
      <w:start w:val="1"/>
      <w:numFmt w:val="bullet"/>
      <w:lvlText w:val="o"/>
      <w:lvlJc w:val="left"/>
      <w:pPr>
        <w:ind w:left="1080" w:hanging="360"/>
      </w:pPr>
      <w:rPr>
        <w:rFonts w:ascii="Courier New" w:hAnsi="Courier New" w:cs="Courier New" w:hint="default"/>
      </w:rPr>
    </w:lvl>
    <w:lvl w:ilvl="2" w:tplc="25CECC52" w:tentative="1">
      <w:start w:val="1"/>
      <w:numFmt w:val="bullet"/>
      <w:lvlText w:val=""/>
      <w:lvlJc w:val="left"/>
      <w:pPr>
        <w:ind w:left="1800" w:hanging="360"/>
      </w:pPr>
      <w:rPr>
        <w:rFonts w:ascii="Wingdings" w:hAnsi="Wingdings" w:hint="default"/>
      </w:rPr>
    </w:lvl>
    <w:lvl w:ilvl="3" w:tplc="02A821AE" w:tentative="1">
      <w:start w:val="1"/>
      <w:numFmt w:val="bullet"/>
      <w:lvlText w:val=""/>
      <w:lvlJc w:val="left"/>
      <w:pPr>
        <w:ind w:left="2520" w:hanging="360"/>
      </w:pPr>
      <w:rPr>
        <w:rFonts w:ascii="Symbol" w:hAnsi="Symbol" w:hint="default"/>
      </w:rPr>
    </w:lvl>
    <w:lvl w:ilvl="4" w:tplc="77A69C1A" w:tentative="1">
      <w:start w:val="1"/>
      <w:numFmt w:val="bullet"/>
      <w:lvlText w:val="o"/>
      <w:lvlJc w:val="left"/>
      <w:pPr>
        <w:ind w:left="3240" w:hanging="360"/>
      </w:pPr>
      <w:rPr>
        <w:rFonts w:ascii="Courier New" w:hAnsi="Courier New" w:cs="Courier New" w:hint="default"/>
      </w:rPr>
    </w:lvl>
    <w:lvl w:ilvl="5" w:tplc="0FD012B2" w:tentative="1">
      <w:start w:val="1"/>
      <w:numFmt w:val="bullet"/>
      <w:lvlText w:val=""/>
      <w:lvlJc w:val="left"/>
      <w:pPr>
        <w:ind w:left="3960" w:hanging="360"/>
      </w:pPr>
      <w:rPr>
        <w:rFonts w:ascii="Wingdings" w:hAnsi="Wingdings" w:hint="default"/>
      </w:rPr>
    </w:lvl>
    <w:lvl w:ilvl="6" w:tplc="9D88F5E2" w:tentative="1">
      <w:start w:val="1"/>
      <w:numFmt w:val="bullet"/>
      <w:lvlText w:val=""/>
      <w:lvlJc w:val="left"/>
      <w:pPr>
        <w:ind w:left="4680" w:hanging="360"/>
      </w:pPr>
      <w:rPr>
        <w:rFonts w:ascii="Symbol" w:hAnsi="Symbol" w:hint="default"/>
      </w:rPr>
    </w:lvl>
    <w:lvl w:ilvl="7" w:tplc="94200578" w:tentative="1">
      <w:start w:val="1"/>
      <w:numFmt w:val="bullet"/>
      <w:lvlText w:val="o"/>
      <w:lvlJc w:val="left"/>
      <w:pPr>
        <w:ind w:left="5400" w:hanging="360"/>
      </w:pPr>
      <w:rPr>
        <w:rFonts w:ascii="Courier New" w:hAnsi="Courier New" w:cs="Courier New" w:hint="default"/>
      </w:rPr>
    </w:lvl>
    <w:lvl w:ilvl="8" w:tplc="054EE9F0"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BF"/>
    <w:rsid w:val="0000775A"/>
    <w:rsid w:val="00010D6A"/>
    <w:rsid w:val="00054B73"/>
    <w:rsid w:val="0006171A"/>
    <w:rsid w:val="00094F38"/>
    <w:rsid w:val="000A03CA"/>
    <w:rsid w:val="000D01DE"/>
    <w:rsid w:val="00105E97"/>
    <w:rsid w:val="00161F13"/>
    <w:rsid w:val="0016485C"/>
    <w:rsid w:val="002059DE"/>
    <w:rsid w:val="002756F8"/>
    <w:rsid w:val="00285107"/>
    <w:rsid w:val="00304D37"/>
    <w:rsid w:val="003457BF"/>
    <w:rsid w:val="00385EF5"/>
    <w:rsid w:val="004D72A1"/>
    <w:rsid w:val="005E3CD2"/>
    <w:rsid w:val="00652BBF"/>
    <w:rsid w:val="006C22C5"/>
    <w:rsid w:val="00806B1F"/>
    <w:rsid w:val="00867C75"/>
    <w:rsid w:val="009139B2"/>
    <w:rsid w:val="00A171BB"/>
    <w:rsid w:val="00B413B8"/>
    <w:rsid w:val="00BA5477"/>
    <w:rsid w:val="00BC46C7"/>
    <w:rsid w:val="00BF7742"/>
    <w:rsid w:val="00C3562E"/>
    <w:rsid w:val="00D3611F"/>
    <w:rsid w:val="00DA5C33"/>
    <w:rsid w:val="00E157D3"/>
    <w:rsid w:val="00E5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2488F-5C45-1E47-97DB-D29AA2BF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7B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345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Indent"/>
    <w:basedOn w:val="a"/>
    <w:link w:val="a4"/>
    <w:rsid w:val="003457B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3457BF"/>
    <w:rPr>
      <w:rFonts w:ascii="Times New Roman" w:eastAsia="Times New Roman" w:hAnsi="Times New Roman" w:cs="Times New Roman"/>
      <w:lang w:eastAsia="ru-RU"/>
    </w:rPr>
  </w:style>
  <w:style w:type="paragraph" w:styleId="a5">
    <w:name w:val="No Spacing"/>
    <w:uiPriority w:val="1"/>
    <w:qFormat/>
    <w:rsid w:val="003457BF"/>
    <w:rPr>
      <w:sz w:val="22"/>
      <w:szCs w:val="22"/>
    </w:rPr>
  </w:style>
  <w:style w:type="paragraph" w:styleId="a6">
    <w:name w:val="Normal (Web)"/>
    <w:basedOn w:val="a"/>
    <w:uiPriority w:val="99"/>
    <w:unhideWhenUsed/>
    <w:rsid w:val="00D36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Date"/>
    <w:basedOn w:val="a"/>
    <w:link w:val="a8"/>
    <w:uiPriority w:val="3"/>
    <w:unhideWhenUsed/>
    <w:qFormat/>
    <w:rsid w:val="000D01DE"/>
    <w:pPr>
      <w:spacing w:after="0" w:line="240" w:lineRule="auto"/>
      <w:jc w:val="right"/>
    </w:pPr>
    <w:rPr>
      <w:rFonts w:ascii="Arial" w:eastAsia="Arial" w:hAnsi="Arial" w:cs="Arial"/>
      <w:b/>
      <w:color w:val="232F34"/>
      <w:sz w:val="36"/>
      <w:szCs w:val="18"/>
      <w:lang w:eastAsia="ja-JP"/>
    </w:rPr>
  </w:style>
  <w:style w:type="character" w:customStyle="1" w:styleId="a8">
    <w:name w:val="Дата Знак"/>
    <w:basedOn w:val="a0"/>
    <w:link w:val="a7"/>
    <w:uiPriority w:val="3"/>
    <w:rsid w:val="000D01DE"/>
    <w:rPr>
      <w:rFonts w:ascii="Arial" w:eastAsia="Arial" w:hAnsi="Arial" w:cs="Arial"/>
      <w:b/>
      <w:color w:val="232F34"/>
      <w:sz w:val="36"/>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94690">
      <w:bodyDiv w:val="1"/>
      <w:marLeft w:val="0"/>
      <w:marRight w:val="0"/>
      <w:marTop w:val="0"/>
      <w:marBottom w:val="0"/>
      <w:divBdr>
        <w:top w:val="none" w:sz="0" w:space="0" w:color="auto"/>
        <w:left w:val="none" w:sz="0" w:space="0" w:color="auto"/>
        <w:bottom w:val="none" w:sz="0" w:space="0" w:color="auto"/>
        <w:right w:val="none" w:sz="0" w:space="0" w:color="auto"/>
      </w:divBdr>
      <w:divsChild>
        <w:div w:id="55982551">
          <w:marLeft w:val="0"/>
          <w:marRight w:val="0"/>
          <w:marTop w:val="0"/>
          <w:marBottom w:val="0"/>
          <w:divBdr>
            <w:top w:val="none" w:sz="0" w:space="0" w:color="auto"/>
            <w:left w:val="none" w:sz="0" w:space="0" w:color="auto"/>
            <w:bottom w:val="none" w:sz="0" w:space="0" w:color="auto"/>
            <w:right w:val="none" w:sz="0" w:space="0" w:color="auto"/>
          </w:divBdr>
          <w:divsChild>
            <w:div w:id="523830923">
              <w:marLeft w:val="0"/>
              <w:marRight w:val="0"/>
              <w:marTop w:val="0"/>
              <w:marBottom w:val="0"/>
              <w:divBdr>
                <w:top w:val="none" w:sz="0" w:space="0" w:color="auto"/>
                <w:left w:val="none" w:sz="0" w:space="0" w:color="auto"/>
                <w:bottom w:val="none" w:sz="0" w:space="0" w:color="auto"/>
                <w:right w:val="none" w:sz="0" w:space="0" w:color="auto"/>
              </w:divBdr>
              <w:divsChild>
                <w:div w:id="17011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9304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Свердлова Светлана Васильевна</dc:creator>
  <cp:keywords/>
  <dc:description/>
  <cp:lastModifiedBy>Азарова Наталья Евгеньевна</cp:lastModifiedBy>
  <cp:revision>2</cp:revision>
  <dcterms:created xsi:type="dcterms:W3CDTF">2024-01-19T06:20:00Z</dcterms:created>
  <dcterms:modified xsi:type="dcterms:W3CDTF">2024-01-19T06:20:00Z</dcterms:modified>
</cp:coreProperties>
</file>